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78E89" w14:textId="77777777" w:rsidR="00126DAA" w:rsidRPr="00B92B46" w:rsidRDefault="00126DAA" w:rsidP="00B92B46">
      <w:pPr>
        <w:spacing w:after="0" w:line="480" w:lineRule="auto"/>
        <w:rPr>
          <w:rFonts w:ascii="Times New Roman" w:eastAsia="Times New Roman" w:hAnsi="Times New Roman" w:cs="Times New Roman"/>
          <w:sz w:val="24"/>
          <w:szCs w:val="24"/>
          <w:lang w:eastAsia="en-US"/>
        </w:rPr>
      </w:pPr>
    </w:p>
    <w:p w14:paraId="1ED88037" w14:textId="77777777" w:rsidR="004A5B16" w:rsidRPr="00B92B46" w:rsidRDefault="004A5B16" w:rsidP="00B92B46">
      <w:pPr>
        <w:spacing w:after="0" w:line="480" w:lineRule="auto"/>
        <w:rPr>
          <w:rFonts w:ascii="Times New Roman" w:eastAsia="Times New Roman" w:hAnsi="Times New Roman" w:cs="Times New Roman"/>
          <w:sz w:val="24"/>
          <w:szCs w:val="24"/>
          <w:lang w:eastAsia="en-US"/>
        </w:rPr>
      </w:pPr>
    </w:p>
    <w:p w14:paraId="2574B9CD" w14:textId="77777777" w:rsidR="00823399" w:rsidRDefault="00823399" w:rsidP="00823399">
      <w:pPr>
        <w:spacing w:after="0" w:line="480" w:lineRule="auto"/>
        <w:jc w:val="center"/>
        <w:rPr>
          <w:rFonts w:ascii="Times New Roman" w:eastAsia="Times New Roman" w:hAnsi="Times New Roman" w:cs="Times New Roman"/>
          <w:sz w:val="24"/>
          <w:szCs w:val="24"/>
          <w:lang w:eastAsia="en-US"/>
        </w:rPr>
      </w:pPr>
    </w:p>
    <w:p w14:paraId="0AB6DD90" w14:textId="77777777" w:rsidR="00823399" w:rsidRDefault="00823399" w:rsidP="00823399">
      <w:pPr>
        <w:spacing w:after="0" w:line="480" w:lineRule="auto"/>
        <w:jc w:val="center"/>
        <w:rPr>
          <w:rFonts w:ascii="Times New Roman" w:eastAsia="Times New Roman" w:hAnsi="Times New Roman" w:cs="Times New Roman"/>
          <w:sz w:val="24"/>
          <w:szCs w:val="24"/>
          <w:lang w:eastAsia="en-US"/>
        </w:rPr>
      </w:pPr>
    </w:p>
    <w:p w14:paraId="596CD7FF" w14:textId="77777777" w:rsidR="00823399" w:rsidRDefault="00823399" w:rsidP="00823399">
      <w:pPr>
        <w:spacing w:after="0" w:line="480" w:lineRule="auto"/>
        <w:jc w:val="center"/>
        <w:rPr>
          <w:rFonts w:ascii="Times New Roman" w:eastAsia="Times New Roman" w:hAnsi="Times New Roman" w:cs="Times New Roman"/>
          <w:sz w:val="24"/>
          <w:szCs w:val="24"/>
          <w:lang w:eastAsia="en-US"/>
        </w:rPr>
      </w:pPr>
    </w:p>
    <w:p w14:paraId="16036B64" w14:textId="20DD06D5" w:rsidR="00823399" w:rsidRDefault="00823399" w:rsidP="00823399">
      <w:pPr>
        <w:spacing w:after="0" w:line="480"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Week </w:t>
      </w:r>
      <w:r w:rsidR="00DC6A27">
        <w:rPr>
          <w:rFonts w:ascii="Times New Roman" w:eastAsia="Times New Roman" w:hAnsi="Times New Roman" w:cs="Times New Roman"/>
          <w:sz w:val="24"/>
          <w:szCs w:val="24"/>
          <w:lang w:eastAsia="en-US"/>
        </w:rPr>
        <w:t>6</w:t>
      </w:r>
      <w:r w:rsidR="0037491A">
        <w:rPr>
          <w:rFonts w:ascii="Times New Roman" w:eastAsia="Times New Roman" w:hAnsi="Times New Roman" w:cs="Times New Roman"/>
          <w:sz w:val="24"/>
          <w:szCs w:val="24"/>
          <w:lang w:eastAsia="en-US"/>
        </w:rPr>
        <w:t xml:space="preserve">: </w:t>
      </w:r>
      <w:r w:rsidR="00DC6A27">
        <w:rPr>
          <w:rFonts w:ascii="Times New Roman" w:eastAsia="Times New Roman" w:hAnsi="Times New Roman" w:cs="Times New Roman"/>
          <w:sz w:val="24"/>
          <w:szCs w:val="24"/>
          <w:lang w:eastAsia="en-US"/>
        </w:rPr>
        <w:t>Executive Summary</w:t>
      </w:r>
    </w:p>
    <w:p w14:paraId="0EBC3837" w14:textId="1D3B494A" w:rsidR="0037491A" w:rsidRDefault="0037491A" w:rsidP="00823399">
      <w:pPr>
        <w:spacing w:after="0" w:line="480"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Ryan M. Landrum</w:t>
      </w:r>
    </w:p>
    <w:p w14:paraId="2E0361DE" w14:textId="5CE955B5" w:rsidR="0037491A" w:rsidRDefault="0037491A" w:rsidP="0037491A">
      <w:pPr>
        <w:spacing w:after="0" w:line="480"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Student ID: 4289501</w:t>
      </w:r>
    </w:p>
    <w:p w14:paraId="37377E9A" w14:textId="0AC7E47F" w:rsidR="0075573B" w:rsidRPr="00B92B46" w:rsidRDefault="00C904F8" w:rsidP="00B92B46">
      <w:pPr>
        <w:spacing w:after="0" w:line="480" w:lineRule="auto"/>
        <w:jc w:val="center"/>
        <w:rPr>
          <w:rFonts w:ascii="Times New Roman" w:eastAsia="Times New Roman" w:hAnsi="Times New Roman" w:cs="Times New Roman"/>
          <w:sz w:val="24"/>
          <w:szCs w:val="24"/>
          <w:lang w:eastAsia="en-US"/>
        </w:rPr>
      </w:pPr>
      <w:r w:rsidRPr="00B92B46">
        <w:rPr>
          <w:rFonts w:ascii="Times New Roman" w:hAnsi="Times New Roman" w:cs="Times New Roman"/>
          <w:sz w:val="24"/>
          <w:szCs w:val="24"/>
        </w:rPr>
        <w:t xml:space="preserve">American </w:t>
      </w:r>
      <w:r w:rsidR="004A26BB" w:rsidRPr="00B92B46">
        <w:rPr>
          <w:rFonts w:ascii="Times New Roman" w:hAnsi="Times New Roman" w:cs="Times New Roman"/>
          <w:sz w:val="24"/>
          <w:szCs w:val="24"/>
        </w:rPr>
        <w:t>Military</w:t>
      </w:r>
      <w:r w:rsidRPr="00B92B46">
        <w:rPr>
          <w:rFonts w:ascii="Times New Roman" w:hAnsi="Times New Roman" w:cs="Times New Roman"/>
          <w:sz w:val="24"/>
          <w:szCs w:val="24"/>
        </w:rPr>
        <w:t xml:space="preserve"> University</w:t>
      </w:r>
    </w:p>
    <w:p w14:paraId="75C651FE" w14:textId="2AB832E6" w:rsidR="0075573B" w:rsidRPr="00B92B46" w:rsidRDefault="0035641F" w:rsidP="00B92B46">
      <w:pPr>
        <w:spacing w:after="0" w:line="480" w:lineRule="auto"/>
        <w:jc w:val="center"/>
        <w:rPr>
          <w:rFonts w:ascii="Times New Roman" w:eastAsia="Times New Roman" w:hAnsi="Times New Roman" w:cs="Times New Roman"/>
          <w:sz w:val="24"/>
          <w:szCs w:val="24"/>
          <w:lang w:eastAsia="en-US"/>
        </w:rPr>
      </w:pPr>
      <w:r>
        <w:rPr>
          <w:rFonts w:ascii="Times New Roman" w:hAnsi="Times New Roman" w:cs="Times New Roman"/>
          <w:sz w:val="24"/>
          <w:szCs w:val="24"/>
        </w:rPr>
        <w:t>BUSN499</w:t>
      </w:r>
      <w:r w:rsidR="00823399">
        <w:rPr>
          <w:rFonts w:ascii="Times New Roman" w:hAnsi="Times New Roman" w:cs="Times New Roman"/>
          <w:sz w:val="24"/>
          <w:szCs w:val="24"/>
        </w:rPr>
        <w:t xml:space="preserve"> – </w:t>
      </w:r>
      <w:r w:rsidR="00D143E4">
        <w:rPr>
          <w:rFonts w:ascii="Times New Roman" w:hAnsi="Times New Roman" w:cs="Times New Roman"/>
          <w:sz w:val="24"/>
          <w:szCs w:val="24"/>
        </w:rPr>
        <w:t>Senior Seminar in Business Administration</w:t>
      </w:r>
    </w:p>
    <w:p w14:paraId="46103E67" w14:textId="5BC6696E" w:rsidR="0075573B" w:rsidRPr="00B92B46" w:rsidRDefault="00AC5F7F" w:rsidP="00B92B46">
      <w:pPr>
        <w:spacing w:after="0" w:line="480" w:lineRule="auto"/>
        <w:contextualSpacing/>
        <w:jc w:val="center"/>
        <w:rPr>
          <w:rFonts w:ascii="Times New Roman" w:hAnsi="Times New Roman" w:cs="Times New Roman"/>
          <w:sz w:val="24"/>
          <w:szCs w:val="24"/>
        </w:rPr>
      </w:pPr>
      <w:r w:rsidRPr="00B92B46">
        <w:rPr>
          <w:rFonts w:ascii="Times New Roman" w:hAnsi="Times New Roman" w:cs="Times New Roman"/>
          <w:sz w:val="24"/>
          <w:szCs w:val="24"/>
        </w:rPr>
        <w:t xml:space="preserve">Dr. </w:t>
      </w:r>
      <w:r w:rsidR="00016F33">
        <w:rPr>
          <w:rFonts w:ascii="Times New Roman" w:hAnsi="Times New Roman" w:cs="Times New Roman"/>
          <w:sz w:val="24"/>
          <w:szCs w:val="24"/>
        </w:rPr>
        <w:t>Liz Musil</w:t>
      </w:r>
    </w:p>
    <w:p w14:paraId="634DD6E5" w14:textId="1B0975EE" w:rsidR="00126DAA" w:rsidRPr="00B92B46" w:rsidRDefault="000A4F05" w:rsidP="00B92B46">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June </w:t>
      </w:r>
      <w:r w:rsidR="00675BCE">
        <w:rPr>
          <w:rFonts w:ascii="Times New Roman" w:hAnsi="Times New Roman" w:cs="Times New Roman"/>
          <w:sz w:val="24"/>
          <w:szCs w:val="24"/>
        </w:rPr>
        <w:t>21st</w:t>
      </w:r>
      <w:r w:rsidR="00AC5F7F" w:rsidRPr="00B92B46">
        <w:rPr>
          <w:rFonts w:ascii="Times New Roman" w:hAnsi="Times New Roman" w:cs="Times New Roman"/>
          <w:sz w:val="24"/>
          <w:szCs w:val="24"/>
        </w:rPr>
        <w:t>, 202</w:t>
      </w:r>
      <w:r w:rsidR="00655270" w:rsidRPr="00B92B46">
        <w:rPr>
          <w:rFonts w:ascii="Times New Roman" w:hAnsi="Times New Roman" w:cs="Times New Roman"/>
          <w:sz w:val="24"/>
          <w:szCs w:val="24"/>
        </w:rPr>
        <w:t>6</w:t>
      </w:r>
    </w:p>
    <w:p w14:paraId="42E5F3A3" w14:textId="77777777" w:rsidR="00126DAA" w:rsidRPr="00B92B46" w:rsidRDefault="00126DAA" w:rsidP="00B92B46">
      <w:pPr>
        <w:spacing w:after="0" w:line="480" w:lineRule="auto"/>
        <w:rPr>
          <w:rFonts w:ascii="Times New Roman" w:hAnsi="Times New Roman" w:cs="Times New Roman"/>
          <w:sz w:val="24"/>
          <w:szCs w:val="24"/>
        </w:rPr>
      </w:pPr>
    </w:p>
    <w:p w14:paraId="007A5916" w14:textId="77777777" w:rsidR="00126DAA" w:rsidRPr="00B92B46" w:rsidRDefault="00126DAA" w:rsidP="00B92B46">
      <w:pPr>
        <w:spacing w:after="0" w:line="480" w:lineRule="auto"/>
        <w:rPr>
          <w:rFonts w:ascii="Times New Roman" w:hAnsi="Times New Roman" w:cs="Times New Roman"/>
          <w:sz w:val="24"/>
          <w:szCs w:val="24"/>
        </w:rPr>
      </w:pPr>
    </w:p>
    <w:p w14:paraId="6B4548FD" w14:textId="77777777" w:rsidR="00126DAA" w:rsidRPr="00B92B46" w:rsidRDefault="00126DAA" w:rsidP="00B92B46">
      <w:pPr>
        <w:spacing w:after="0" w:line="480" w:lineRule="auto"/>
        <w:rPr>
          <w:rFonts w:ascii="Times New Roman" w:hAnsi="Times New Roman" w:cs="Times New Roman"/>
          <w:sz w:val="24"/>
          <w:szCs w:val="24"/>
        </w:rPr>
      </w:pPr>
    </w:p>
    <w:p w14:paraId="1F7B5B15" w14:textId="77777777" w:rsidR="00126DAA" w:rsidRPr="00B92B46" w:rsidRDefault="00126DAA" w:rsidP="00B92B46">
      <w:pPr>
        <w:spacing w:after="0" w:line="480" w:lineRule="auto"/>
        <w:rPr>
          <w:rFonts w:ascii="Times New Roman" w:hAnsi="Times New Roman" w:cs="Times New Roman"/>
          <w:sz w:val="24"/>
          <w:szCs w:val="24"/>
        </w:rPr>
      </w:pPr>
    </w:p>
    <w:p w14:paraId="7B59AB39" w14:textId="77777777" w:rsidR="00126DAA" w:rsidRPr="00B92B46" w:rsidRDefault="00126DAA" w:rsidP="00B92B46">
      <w:pPr>
        <w:spacing w:after="0" w:line="480" w:lineRule="auto"/>
        <w:rPr>
          <w:rFonts w:ascii="Times New Roman" w:hAnsi="Times New Roman" w:cs="Times New Roman"/>
          <w:sz w:val="24"/>
          <w:szCs w:val="24"/>
        </w:rPr>
      </w:pPr>
    </w:p>
    <w:p w14:paraId="4730754A" w14:textId="77777777" w:rsidR="00126DAA" w:rsidRPr="00B92B46" w:rsidRDefault="00126DAA" w:rsidP="00B92B46">
      <w:pPr>
        <w:spacing w:after="0" w:line="480" w:lineRule="auto"/>
        <w:rPr>
          <w:rFonts w:ascii="Times New Roman" w:hAnsi="Times New Roman" w:cs="Times New Roman"/>
          <w:sz w:val="24"/>
          <w:szCs w:val="24"/>
        </w:rPr>
      </w:pPr>
    </w:p>
    <w:p w14:paraId="1F45A06F" w14:textId="77777777" w:rsidR="004A5B16" w:rsidRPr="00B92B46" w:rsidRDefault="004A5B16" w:rsidP="00B92B46">
      <w:pPr>
        <w:spacing w:after="0" w:line="480" w:lineRule="auto"/>
        <w:rPr>
          <w:rFonts w:ascii="Times New Roman" w:hAnsi="Times New Roman" w:cs="Times New Roman"/>
          <w:sz w:val="24"/>
          <w:szCs w:val="24"/>
        </w:rPr>
      </w:pPr>
    </w:p>
    <w:p w14:paraId="51BEF990" w14:textId="77777777" w:rsidR="00E86ED0" w:rsidRPr="00B92B46" w:rsidRDefault="00E86ED0" w:rsidP="00B92B46">
      <w:pPr>
        <w:spacing w:line="480" w:lineRule="auto"/>
        <w:rPr>
          <w:rFonts w:ascii="Times New Roman" w:eastAsia="Times New Roman" w:hAnsi="Times New Roman" w:cs="Times New Roman"/>
          <w:sz w:val="24"/>
          <w:szCs w:val="24"/>
          <w:lang w:eastAsia="en-US"/>
        </w:rPr>
      </w:pPr>
    </w:p>
    <w:p w14:paraId="04FBA466" w14:textId="77777777" w:rsidR="00E86ED0" w:rsidRPr="00B92B46" w:rsidRDefault="00E86ED0" w:rsidP="00B92B46">
      <w:pPr>
        <w:spacing w:line="480" w:lineRule="auto"/>
        <w:rPr>
          <w:rFonts w:ascii="Times New Roman" w:eastAsia="Times New Roman" w:hAnsi="Times New Roman" w:cs="Times New Roman"/>
          <w:sz w:val="24"/>
          <w:szCs w:val="24"/>
          <w:lang w:eastAsia="en-US"/>
        </w:rPr>
      </w:pPr>
    </w:p>
    <w:p w14:paraId="2A5877B3" w14:textId="77777777" w:rsidR="00E86ED0" w:rsidRPr="00B92B46" w:rsidRDefault="00E86ED0" w:rsidP="00B92B46">
      <w:pPr>
        <w:spacing w:line="480" w:lineRule="auto"/>
        <w:rPr>
          <w:rFonts w:ascii="Times New Roman" w:eastAsia="Times New Roman" w:hAnsi="Times New Roman" w:cs="Times New Roman"/>
          <w:sz w:val="24"/>
          <w:szCs w:val="24"/>
          <w:lang w:eastAsia="en-US"/>
        </w:rPr>
      </w:pPr>
    </w:p>
    <w:p w14:paraId="206B8ECB" w14:textId="77777777" w:rsidR="00635F0A" w:rsidRDefault="00635F0A" w:rsidP="0060009C">
      <w:pPr>
        <w:spacing w:after="0" w:line="480" w:lineRule="auto"/>
        <w:rPr>
          <w:rFonts w:ascii="Times New Roman" w:eastAsia="Times New Roman" w:hAnsi="Times New Roman" w:cs="Times New Roman"/>
          <w:sz w:val="24"/>
          <w:szCs w:val="24"/>
          <w:lang w:eastAsia="en-US"/>
        </w:rPr>
      </w:pPr>
    </w:p>
    <w:p w14:paraId="0B5A88FA" w14:textId="77777777" w:rsidR="0060009C" w:rsidRPr="0060009C" w:rsidRDefault="0060009C" w:rsidP="0060009C">
      <w:pPr>
        <w:spacing w:after="0" w:line="480" w:lineRule="auto"/>
        <w:jc w:val="center"/>
        <w:rPr>
          <w:rFonts w:ascii="Times New Roman" w:eastAsia="Times New Roman" w:hAnsi="Times New Roman" w:cs="Times New Roman"/>
          <w:b/>
          <w:bCs/>
          <w:sz w:val="24"/>
          <w:szCs w:val="24"/>
          <w:lang w:eastAsia="en-US"/>
        </w:rPr>
      </w:pPr>
      <w:r w:rsidRPr="0060009C">
        <w:rPr>
          <w:rFonts w:ascii="Times New Roman" w:eastAsia="Times New Roman" w:hAnsi="Times New Roman" w:cs="Times New Roman"/>
          <w:b/>
          <w:bCs/>
          <w:sz w:val="24"/>
          <w:szCs w:val="24"/>
          <w:lang w:eastAsia="en-US"/>
        </w:rPr>
        <w:lastRenderedPageBreak/>
        <w:t>Executive Summary</w:t>
      </w:r>
    </w:p>
    <w:p w14:paraId="2B458B41" w14:textId="61C99A22" w:rsidR="0060009C" w:rsidRPr="0060009C" w:rsidRDefault="0060009C" w:rsidP="0060009C">
      <w:pPr>
        <w:spacing w:after="0" w:line="480" w:lineRule="auto"/>
        <w:jc w:val="center"/>
        <w:rPr>
          <w:rFonts w:ascii="Times New Roman" w:eastAsia="Times New Roman" w:hAnsi="Times New Roman" w:cs="Times New Roman"/>
          <w:sz w:val="24"/>
          <w:szCs w:val="24"/>
          <w:lang w:eastAsia="en-US"/>
        </w:rPr>
      </w:pPr>
      <w:r w:rsidRPr="0060009C">
        <w:rPr>
          <w:rFonts w:ascii="Times New Roman" w:eastAsia="Times New Roman" w:hAnsi="Times New Roman" w:cs="Times New Roman"/>
          <w:sz w:val="24"/>
          <w:szCs w:val="24"/>
          <w:lang w:eastAsia="en-US"/>
        </w:rPr>
        <w:t>My e</w:t>
      </w:r>
      <w:r w:rsidRPr="0060009C">
        <w:rPr>
          <w:rFonts w:ascii="Times New Roman" w:eastAsia="Times New Roman" w:hAnsi="Times New Roman" w:cs="Times New Roman"/>
          <w:sz w:val="24"/>
          <w:szCs w:val="24"/>
          <w:lang w:eastAsia="en-US"/>
        </w:rPr>
        <w:noBreakHyphen/>
        <w:t>portfolio is designed to give employers and industry professionals a clear, organized view of my academic work, professional background, and the skills I developed throughout my Bachelor of Arts in Business and Real Estate Management Certificate at American Military University. The portfolio is structured into sections that highlight my education, military leadership experience, real estate coursework, and major academic projects. Visitors can navigate through the top</w:t>
      </w:r>
      <w:r w:rsidRPr="0060009C">
        <w:rPr>
          <w:rFonts w:ascii="Times New Roman" w:eastAsia="Times New Roman" w:hAnsi="Times New Roman" w:cs="Times New Roman"/>
          <w:sz w:val="24"/>
          <w:szCs w:val="24"/>
          <w:lang w:eastAsia="en-US"/>
        </w:rPr>
        <w:noBreakHyphen/>
        <w:t>level menu to view my r</w:t>
      </w:r>
      <w:r w:rsidR="00512DE4">
        <w:rPr>
          <w:rFonts w:ascii="Times New Roman" w:eastAsia="Times New Roman" w:hAnsi="Times New Roman" w:cs="Times New Roman"/>
          <w:sz w:val="24"/>
          <w:szCs w:val="24"/>
          <w:lang w:eastAsia="en-US"/>
        </w:rPr>
        <w:t>e</w:t>
      </w:r>
      <w:r w:rsidRPr="0060009C">
        <w:rPr>
          <w:rFonts w:ascii="Times New Roman" w:eastAsia="Times New Roman" w:hAnsi="Times New Roman" w:cs="Times New Roman"/>
          <w:sz w:val="24"/>
          <w:szCs w:val="24"/>
          <w:lang w:eastAsia="en-US"/>
        </w:rPr>
        <w:t>sum</w:t>
      </w:r>
      <w:r w:rsidR="00512DE4">
        <w:rPr>
          <w:rFonts w:ascii="Times New Roman" w:eastAsia="Times New Roman" w:hAnsi="Times New Roman" w:cs="Times New Roman"/>
          <w:sz w:val="24"/>
          <w:szCs w:val="24"/>
          <w:lang w:eastAsia="en-US"/>
        </w:rPr>
        <w:t>e</w:t>
      </w:r>
      <w:r w:rsidRPr="0060009C">
        <w:rPr>
          <w:rFonts w:ascii="Times New Roman" w:eastAsia="Times New Roman" w:hAnsi="Times New Roman" w:cs="Times New Roman"/>
          <w:sz w:val="24"/>
          <w:szCs w:val="24"/>
          <w:lang w:eastAsia="en-US"/>
        </w:rPr>
        <w:t>, course artifacts, certifications, and professional goals. Each section is intentionally simple, clean, and easy to follow, reflecting the same level of organization and clarity I bring to my work.</w:t>
      </w:r>
    </w:p>
    <w:p w14:paraId="25FC0B71" w14:textId="77777777" w:rsidR="0060009C" w:rsidRPr="0060009C" w:rsidRDefault="0060009C" w:rsidP="0060009C">
      <w:pPr>
        <w:spacing w:after="0" w:line="480" w:lineRule="auto"/>
        <w:jc w:val="center"/>
        <w:rPr>
          <w:rFonts w:ascii="Times New Roman" w:eastAsia="Times New Roman" w:hAnsi="Times New Roman" w:cs="Times New Roman"/>
          <w:sz w:val="24"/>
          <w:szCs w:val="24"/>
          <w:lang w:eastAsia="en-US"/>
        </w:rPr>
      </w:pPr>
      <w:r w:rsidRPr="0060009C">
        <w:rPr>
          <w:rFonts w:ascii="Times New Roman" w:eastAsia="Times New Roman" w:hAnsi="Times New Roman" w:cs="Times New Roman"/>
          <w:sz w:val="24"/>
          <w:szCs w:val="24"/>
          <w:lang w:eastAsia="en-US"/>
        </w:rPr>
        <w:t>I chose the Business program with a concentration in Real Estate Management because it aligned directly with my long</w:t>
      </w:r>
      <w:r w:rsidRPr="0060009C">
        <w:rPr>
          <w:rFonts w:ascii="Times New Roman" w:eastAsia="Times New Roman" w:hAnsi="Times New Roman" w:cs="Times New Roman"/>
          <w:sz w:val="24"/>
          <w:szCs w:val="24"/>
          <w:lang w:eastAsia="en-US"/>
        </w:rPr>
        <w:noBreakHyphen/>
        <w:t>term career goals as I transition from 20 years of active</w:t>
      </w:r>
      <w:r w:rsidRPr="0060009C">
        <w:rPr>
          <w:rFonts w:ascii="Times New Roman" w:eastAsia="Times New Roman" w:hAnsi="Times New Roman" w:cs="Times New Roman"/>
          <w:sz w:val="24"/>
          <w:szCs w:val="24"/>
          <w:lang w:eastAsia="en-US"/>
        </w:rPr>
        <w:noBreakHyphen/>
        <w:t>duty Army service into the real estate industry. After nearly two decades in aviation maintenance leadership, production control, and operational management, I wanted a degree that strengthened my business foundation while preparing me for a second career focused on real estate, property valuation, and client</w:t>
      </w:r>
      <w:r w:rsidRPr="0060009C">
        <w:rPr>
          <w:rFonts w:ascii="Times New Roman" w:eastAsia="Times New Roman" w:hAnsi="Times New Roman" w:cs="Times New Roman"/>
          <w:sz w:val="24"/>
          <w:szCs w:val="24"/>
          <w:lang w:eastAsia="en-US"/>
        </w:rPr>
        <w:noBreakHyphen/>
        <w:t>centered service. The real estate concentration provided the specialized knowledge I needed to bridge that transition.</w:t>
      </w:r>
    </w:p>
    <w:p w14:paraId="514FA4D3" w14:textId="77777777" w:rsidR="0060009C" w:rsidRPr="0060009C" w:rsidRDefault="0060009C" w:rsidP="0060009C">
      <w:pPr>
        <w:spacing w:after="0" w:line="480" w:lineRule="auto"/>
        <w:jc w:val="center"/>
        <w:rPr>
          <w:rFonts w:ascii="Times New Roman" w:eastAsia="Times New Roman" w:hAnsi="Times New Roman" w:cs="Times New Roman"/>
          <w:sz w:val="24"/>
          <w:szCs w:val="24"/>
          <w:lang w:eastAsia="en-US"/>
        </w:rPr>
      </w:pPr>
      <w:r w:rsidRPr="0060009C">
        <w:rPr>
          <w:rFonts w:ascii="Times New Roman" w:eastAsia="Times New Roman" w:hAnsi="Times New Roman" w:cs="Times New Roman"/>
          <w:sz w:val="24"/>
          <w:szCs w:val="24"/>
          <w:lang w:eastAsia="en-US"/>
        </w:rPr>
        <w:t xml:space="preserve">The six real estate courses in my program formed the core of my professional development. </w:t>
      </w:r>
      <w:r w:rsidRPr="0060009C">
        <w:rPr>
          <w:rFonts w:ascii="Times New Roman" w:eastAsia="Times New Roman" w:hAnsi="Times New Roman" w:cs="Times New Roman"/>
          <w:b/>
          <w:bCs/>
          <w:sz w:val="24"/>
          <w:szCs w:val="24"/>
          <w:lang w:eastAsia="en-US"/>
        </w:rPr>
        <w:t>Real Estate Principles</w:t>
      </w:r>
      <w:r w:rsidRPr="0060009C">
        <w:rPr>
          <w:rFonts w:ascii="Times New Roman" w:eastAsia="Times New Roman" w:hAnsi="Times New Roman" w:cs="Times New Roman"/>
          <w:sz w:val="24"/>
          <w:szCs w:val="24"/>
          <w:lang w:eastAsia="en-US"/>
        </w:rPr>
        <w:t xml:space="preserve"> introduced the fundamentals of property ownership, agency relationships, and the transaction process. </w:t>
      </w:r>
      <w:r w:rsidRPr="0060009C">
        <w:rPr>
          <w:rFonts w:ascii="Times New Roman" w:eastAsia="Times New Roman" w:hAnsi="Times New Roman" w:cs="Times New Roman"/>
          <w:b/>
          <w:bCs/>
          <w:sz w:val="24"/>
          <w:szCs w:val="24"/>
          <w:lang w:eastAsia="en-US"/>
        </w:rPr>
        <w:t>Real Estate Practice</w:t>
      </w:r>
      <w:r w:rsidRPr="0060009C">
        <w:rPr>
          <w:rFonts w:ascii="Times New Roman" w:eastAsia="Times New Roman" w:hAnsi="Times New Roman" w:cs="Times New Roman"/>
          <w:sz w:val="24"/>
          <w:szCs w:val="24"/>
          <w:lang w:eastAsia="en-US"/>
        </w:rPr>
        <w:t xml:space="preserve"> expanded on the operational side of the industry, including listing procedures, buyer representation, and ethical standards. </w:t>
      </w:r>
      <w:r w:rsidRPr="0060009C">
        <w:rPr>
          <w:rFonts w:ascii="Times New Roman" w:eastAsia="Times New Roman" w:hAnsi="Times New Roman" w:cs="Times New Roman"/>
          <w:b/>
          <w:bCs/>
          <w:sz w:val="24"/>
          <w:szCs w:val="24"/>
          <w:lang w:eastAsia="en-US"/>
        </w:rPr>
        <w:t>Real Estate Finance</w:t>
      </w:r>
      <w:r w:rsidRPr="0060009C">
        <w:rPr>
          <w:rFonts w:ascii="Times New Roman" w:eastAsia="Times New Roman" w:hAnsi="Times New Roman" w:cs="Times New Roman"/>
          <w:sz w:val="24"/>
          <w:szCs w:val="24"/>
          <w:lang w:eastAsia="en-US"/>
        </w:rPr>
        <w:t xml:space="preserve"> strengthened my understanding of lending, mortgages, underwriting, and the financial structures behind residential and commercial transactions. </w:t>
      </w:r>
      <w:r w:rsidRPr="0060009C">
        <w:rPr>
          <w:rFonts w:ascii="Times New Roman" w:eastAsia="Times New Roman" w:hAnsi="Times New Roman" w:cs="Times New Roman"/>
          <w:b/>
          <w:bCs/>
          <w:sz w:val="24"/>
          <w:szCs w:val="24"/>
          <w:lang w:eastAsia="en-US"/>
        </w:rPr>
        <w:t>Real Estate Appraisal</w:t>
      </w:r>
      <w:r w:rsidRPr="0060009C">
        <w:rPr>
          <w:rFonts w:ascii="Times New Roman" w:eastAsia="Times New Roman" w:hAnsi="Times New Roman" w:cs="Times New Roman"/>
          <w:sz w:val="24"/>
          <w:szCs w:val="24"/>
          <w:lang w:eastAsia="en-US"/>
        </w:rPr>
        <w:t xml:space="preserve"> taught me how property </w:t>
      </w:r>
      <w:r w:rsidRPr="0060009C">
        <w:rPr>
          <w:rFonts w:ascii="Times New Roman" w:eastAsia="Times New Roman" w:hAnsi="Times New Roman" w:cs="Times New Roman"/>
          <w:sz w:val="24"/>
          <w:szCs w:val="24"/>
          <w:lang w:eastAsia="en-US"/>
        </w:rPr>
        <w:lastRenderedPageBreak/>
        <w:t>value is determined through the Sales Comparison Approach, highest</w:t>
      </w:r>
      <w:r w:rsidRPr="0060009C">
        <w:rPr>
          <w:rFonts w:ascii="Times New Roman" w:eastAsia="Times New Roman" w:hAnsi="Times New Roman" w:cs="Times New Roman"/>
          <w:sz w:val="24"/>
          <w:szCs w:val="24"/>
          <w:lang w:eastAsia="en-US"/>
        </w:rPr>
        <w:noBreakHyphen/>
        <w:t>and</w:t>
      </w:r>
      <w:r w:rsidRPr="0060009C">
        <w:rPr>
          <w:rFonts w:ascii="Times New Roman" w:eastAsia="Times New Roman" w:hAnsi="Times New Roman" w:cs="Times New Roman"/>
          <w:sz w:val="24"/>
          <w:szCs w:val="24"/>
          <w:lang w:eastAsia="en-US"/>
        </w:rPr>
        <w:noBreakHyphen/>
        <w:t>best</w:t>
      </w:r>
      <w:r w:rsidRPr="0060009C">
        <w:rPr>
          <w:rFonts w:ascii="Times New Roman" w:eastAsia="Times New Roman" w:hAnsi="Times New Roman" w:cs="Times New Roman"/>
          <w:sz w:val="24"/>
          <w:szCs w:val="24"/>
          <w:lang w:eastAsia="en-US"/>
        </w:rPr>
        <w:noBreakHyphen/>
        <w:t xml:space="preserve">use analysis, and appraisal principles. </w:t>
      </w:r>
      <w:r w:rsidRPr="0060009C">
        <w:rPr>
          <w:rFonts w:ascii="Times New Roman" w:eastAsia="Times New Roman" w:hAnsi="Times New Roman" w:cs="Times New Roman"/>
          <w:b/>
          <w:bCs/>
          <w:sz w:val="24"/>
          <w:szCs w:val="24"/>
          <w:lang w:eastAsia="en-US"/>
        </w:rPr>
        <w:t>Real Estate Property Management</w:t>
      </w:r>
      <w:r w:rsidRPr="0060009C">
        <w:rPr>
          <w:rFonts w:ascii="Times New Roman" w:eastAsia="Times New Roman" w:hAnsi="Times New Roman" w:cs="Times New Roman"/>
          <w:sz w:val="24"/>
          <w:szCs w:val="24"/>
          <w:lang w:eastAsia="en-US"/>
        </w:rPr>
        <w:t xml:space="preserve"> provided insight into leasing, tenant relations, maintenance planning, and operational oversight. Finally, </w:t>
      </w:r>
      <w:r w:rsidRPr="0060009C">
        <w:rPr>
          <w:rFonts w:ascii="Times New Roman" w:eastAsia="Times New Roman" w:hAnsi="Times New Roman" w:cs="Times New Roman"/>
          <w:b/>
          <w:bCs/>
          <w:sz w:val="24"/>
          <w:szCs w:val="24"/>
          <w:lang w:eastAsia="en-US"/>
        </w:rPr>
        <w:t>Real Estate Law</w:t>
      </w:r>
      <w:r w:rsidRPr="0060009C">
        <w:rPr>
          <w:rFonts w:ascii="Times New Roman" w:eastAsia="Times New Roman" w:hAnsi="Times New Roman" w:cs="Times New Roman"/>
          <w:sz w:val="24"/>
          <w:szCs w:val="24"/>
          <w:lang w:eastAsia="en-US"/>
        </w:rPr>
        <w:t xml:space="preserve"> gave me a strong foundation in contracts, disclosures, fair housing, and the legal frameworks that govern real estate professionals.</w:t>
      </w:r>
    </w:p>
    <w:p w14:paraId="77730405" w14:textId="2FFF6094" w:rsidR="0060009C" w:rsidRPr="0060009C" w:rsidRDefault="00A57905" w:rsidP="0060009C">
      <w:pPr>
        <w:spacing w:after="0" w:line="480" w:lineRule="auto"/>
        <w:jc w:val="center"/>
        <w:rPr>
          <w:rFonts w:ascii="Times New Roman" w:eastAsia="Times New Roman" w:hAnsi="Times New Roman" w:cs="Times New Roman"/>
          <w:sz w:val="24"/>
          <w:szCs w:val="24"/>
          <w:lang w:eastAsia="en-US"/>
        </w:rPr>
      </w:pPr>
      <w:r w:rsidRPr="0060009C">
        <w:rPr>
          <w:rFonts w:ascii="Times New Roman" w:eastAsia="Times New Roman" w:hAnsi="Times New Roman" w:cs="Times New Roman"/>
          <w:sz w:val="24"/>
          <w:szCs w:val="24"/>
          <w:lang w:eastAsia="en-US"/>
        </w:rPr>
        <w:t>Through</w:t>
      </w:r>
      <w:r w:rsidR="0060009C" w:rsidRPr="0060009C">
        <w:rPr>
          <w:rFonts w:ascii="Times New Roman" w:eastAsia="Times New Roman" w:hAnsi="Times New Roman" w:cs="Times New Roman"/>
          <w:sz w:val="24"/>
          <w:szCs w:val="24"/>
          <w:lang w:eastAsia="en-US"/>
        </w:rPr>
        <w:t xml:space="preserve"> these courses, I achieved key program objectives such as applying critical thinking to real estate scenarios, analyzing financial and legal information, understanding market dynamics, and demonstrating effective communication. The assignments required me to interpret data, evaluate property characteristics, analyze contracts, and present findings clearly</w:t>
      </w:r>
      <w:r>
        <w:rPr>
          <w:rFonts w:ascii="Times New Roman" w:eastAsia="Times New Roman" w:hAnsi="Times New Roman" w:cs="Times New Roman"/>
          <w:sz w:val="24"/>
          <w:szCs w:val="24"/>
          <w:lang w:eastAsia="en-US"/>
        </w:rPr>
        <w:t xml:space="preserve">, </w:t>
      </w:r>
      <w:r w:rsidR="0060009C" w:rsidRPr="0060009C">
        <w:rPr>
          <w:rFonts w:ascii="Times New Roman" w:eastAsia="Times New Roman" w:hAnsi="Times New Roman" w:cs="Times New Roman"/>
          <w:sz w:val="24"/>
          <w:szCs w:val="24"/>
          <w:lang w:eastAsia="en-US"/>
        </w:rPr>
        <w:t>skills that translate directly to real</w:t>
      </w:r>
      <w:r w:rsidR="0060009C" w:rsidRPr="0060009C">
        <w:rPr>
          <w:rFonts w:ascii="Times New Roman" w:eastAsia="Times New Roman" w:hAnsi="Times New Roman" w:cs="Times New Roman"/>
          <w:sz w:val="24"/>
          <w:szCs w:val="24"/>
          <w:lang w:eastAsia="en-US"/>
        </w:rPr>
        <w:noBreakHyphen/>
        <w:t>world decision</w:t>
      </w:r>
      <w:r w:rsidR="0060009C" w:rsidRPr="0060009C">
        <w:rPr>
          <w:rFonts w:ascii="Times New Roman" w:eastAsia="Times New Roman" w:hAnsi="Times New Roman" w:cs="Times New Roman"/>
          <w:sz w:val="24"/>
          <w:szCs w:val="24"/>
          <w:lang w:eastAsia="en-US"/>
        </w:rPr>
        <w:noBreakHyphen/>
        <w:t>making in real estate sales, valuation, and property management.</w:t>
      </w:r>
    </w:p>
    <w:p w14:paraId="126E3E10" w14:textId="77777777" w:rsidR="0060009C" w:rsidRPr="0060009C" w:rsidRDefault="0060009C" w:rsidP="0060009C">
      <w:pPr>
        <w:spacing w:after="0" w:line="480" w:lineRule="auto"/>
        <w:jc w:val="center"/>
        <w:rPr>
          <w:rFonts w:ascii="Times New Roman" w:eastAsia="Times New Roman" w:hAnsi="Times New Roman" w:cs="Times New Roman"/>
          <w:sz w:val="24"/>
          <w:szCs w:val="24"/>
          <w:lang w:eastAsia="en-US"/>
        </w:rPr>
      </w:pPr>
      <w:r w:rsidRPr="0060009C">
        <w:rPr>
          <w:rFonts w:ascii="Times New Roman" w:eastAsia="Times New Roman" w:hAnsi="Times New Roman" w:cs="Times New Roman"/>
          <w:sz w:val="24"/>
          <w:szCs w:val="24"/>
          <w:lang w:eastAsia="en-US"/>
        </w:rPr>
        <w:t>Overall, the program exceeded my expectations and supported both my professional and personal goals. It strengthened my business knowledge, expanded my real estate expertise, and prepared me for a successful transition into the Tennessee and Kentucky real estate markets. Earning this degree and certificate enhances my career path by giving me the academic foundation, practical skills, and professional confidence needed to serve clients, operate effectively in a competitive market, and continue growing as a real estate professional.</w:t>
      </w:r>
    </w:p>
    <w:p w14:paraId="71ED868B" w14:textId="77777777" w:rsidR="0060009C" w:rsidRPr="00872691" w:rsidRDefault="0060009C" w:rsidP="0060009C">
      <w:pPr>
        <w:spacing w:after="0" w:line="480" w:lineRule="auto"/>
        <w:jc w:val="center"/>
        <w:rPr>
          <w:rFonts w:ascii="Times New Roman" w:eastAsia="Times New Roman" w:hAnsi="Times New Roman" w:cs="Times New Roman"/>
          <w:sz w:val="24"/>
          <w:szCs w:val="24"/>
          <w:lang w:eastAsia="en-US"/>
        </w:rPr>
      </w:pPr>
    </w:p>
    <w:sectPr w:rsidR="0060009C" w:rsidRPr="00872691" w:rsidSect="006104E5">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17471" w14:textId="77777777" w:rsidR="00A2185F" w:rsidRDefault="00A2185F" w:rsidP="0014552D">
      <w:pPr>
        <w:spacing w:after="0" w:line="240" w:lineRule="auto"/>
      </w:pPr>
      <w:r>
        <w:separator/>
      </w:r>
    </w:p>
  </w:endnote>
  <w:endnote w:type="continuationSeparator" w:id="0">
    <w:p w14:paraId="50E09FBE" w14:textId="77777777" w:rsidR="00A2185F" w:rsidRDefault="00A2185F" w:rsidP="00145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E48A7" w14:textId="77777777" w:rsidR="00A2185F" w:rsidRDefault="00A2185F" w:rsidP="0014552D">
      <w:pPr>
        <w:spacing w:after="0" w:line="240" w:lineRule="auto"/>
      </w:pPr>
      <w:r>
        <w:separator/>
      </w:r>
    </w:p>
  </w:footnote>
  <w:footnote w:type="continuationSeparator" w:id="0">
    <w:p w14:paraId="599DDECC" w14:textId="77777777" w:rsidR="00A2185F" w:rsidRDefault="00A2185F" w:rsidP="00145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642"/>
      <w:docPartObj>
        <w:docPartGallery w:val="Page Numbers (Top of Page)"/>
        <w:docPartUnique/>
      </w:docPartObj>
    </w:sdtPr>
    <w:sdtEndPr>
      <w:rPr>
        <w:noProof/>
      </w:rPr>
    </w:sdtEndPr>
    <w:sdtContent>
      <w:p w14:paraId="2F8DD22C" w14:textId="0A1919D7" w:rsidR="007C61F4" w:rsidRDefault="007C61F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F66F4E" w14:textId="6F465F34" w:rsidR="004D15AF" w:rsidRPr="007C61F4" w:rsidRDefault="004D15AF" w:rsidP="00AC5F7F">
    <w:pPr>
      <w:spacing w:before="100" w:beforeAutospacing="1" w:after="100" w:afterAutospacing="1" w:line="480" w:lineRule="auto"/>
      <w:jc w:val="center"/>
      <w:rPr>
        <w:rFonts w:ascii="Times New Roman" w:eastAsia="Times New Roman" w:hAnsi="Times New Roman" w:cs="Times New Roman"/>
        <w:b/>
        <w:bCs/>
        <w:sz w:val="24"/>
        <w:szCs w:val="24"/>
        <w:lang w:eastAsia="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1384578"/>
      <w:docPartObj>
        <w:docPartGallery w:val="Page Numbers (Top of Page)"/>
        <w:docPartUnique/>
      </w:docPartObj>
    </w:sdtPr>
    <w:sdtEndPr>
      <w:rPr>
        <w:noProof/>
      </w:rPr>
    </w:sdtEndPr>
    <w:sdtContent>
      <w:p w14:paraId="09940D7A" w14:textId="1207A47F" w:rsidR="002932FB" w:rsidRDefault="002932F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C8747F" w14:textId="77777777" w:rsidR="002932FB" w:rsidRDefault="00293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C2A15"/>
    <w:multiLevelType w:val="multilevel"/>
    <w:tmpl w:val="35A0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E330F0"/>
    <w:multiLevelType w:val="multilevel"/>
    <w:tmpl w:val="49EC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55051"/>
    <w:multiLevelType w:val="multilevel"/>
    <w:tmpl w:val="01F2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266C1D"/>
    <w:multiLevelType w:val="hybridMultilevel"/>
    <w:tmpl w:val="25160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A00B8A"/>
    <w:multiLevelType w:val="multilevel"/>
    <w:tmpl w:val="A548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BE168A"/>
    <w:multiLevelType w:val="multilevel"/>
    <w:tmpl w:val="AE68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3A6CF7"/>
    <w:multiLevelType w:val="multilevel"/>
    <w:tmpl w:val="402C4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714D70"/>
    <w:multiLevelType w:val="multilevel"/>
    <w:tmpl w:val="1E32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8E7C91"/>
    <w:multiLevelType w:val="multilevel"/>
    <w:tmpl w:val="39A8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356143"/>
    <w:multiLevelType w:val="multilevel"/>
    <w:tmpl w:val="2D022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546A21"/>
    <w:multiLevelType w:val="multilevel"/>
    <w:tmpl w:val="A2E6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A47722"/>
    <w:multiLevelType w:val="multilevel"/>
    <w:tmpl w:val="5552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AC0E05"/>
    <w:multiLevelType w:val="hybridMultilevel"/>
    <w:tmpl w:val="444A3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2352365">
    <w:abstractNumId w:val="0"/>
  </w:num>
  <w:num w:numId="2" w16cid:durableId="1234582598">
    <w:abstractNumId w:val="4"/>
  </w:num>
  <w:num w:numId="3" w16cid:durableId="1182164623">
    <w:abstractNumId w:val="5"/>
  </w:num>
  <w:num w:numId="4" w16cid:durableId="1686054099">
    <w:abstractNumId w:val="2"/>
  </w:num>
  <w:num w:numId="5" w16cid:durableId="512960498">
    <w:abstractNumId w:val="12"/>
  </w:num>
  <w:num w:numId="6" w16cid:durableId="585303483">
    <w:abstractNumId w:val="8"/>
  </w:num>
  <w:num w:numId="7" w16cid:durableId="2040427294">
    <w:abstractNumId w:val="3"/>
  </w:num>
  <w:num w:numId="8" w16cid:durableId="61366850">
    <w:abstractNumId w:val="11"/>
  </w:num>
  <w:num w:numId="9" w16cid:durableId="2146583599">
    <w:abstractNumId w:val="10"/>
  </w:num>
  <w:num w:numId="10" w16cid:durableId="978849171">
    <w:abstractNumId w:val="1"/>
  </w:num>
  <w:num w:numId="11" w16cid:durableId="2073844610">
    <w:abstractNumId w:val="7"/>
  </w:num>
  <w:num w:numId="12" w16cid:durableId="929578332">
    <w:abstractNumId w:val="6"/>
  </w:num>
  <w:num w:numId="13" w16cid:durableId="5853878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DAA"/>
    <w:rsid w:val="00000474"/>
    <w:rsid w:val="00001664"/>
    <w:rsid w:val="0000324D"/>
    <w:rsid w:val="0000578F"/>
    <w:rsid w:val="00011C19"/>
    <w:rsid w:val="00016AFF"/>
    <w:rsid w:val="00016F33"/>
    <w:rsid w:val="000217ED"/>
    <w:rsid w:val="00023560"/>
    <w:rsid w:val="000316E2"/>
    <w:rsid w:val="00037814"/>
    <w:rsid w:val="00041244"/>
    <w:rsid w:val="00041555"/>
    <w:rsid w:val="00042555"/>
    <w:rsid w:val="00050972"/>
    <w:rsid w:val="0005404D"/>
    <w:rsid w:val="000544DF"/>
    <w:rsid w:val="00055AF4"/>
    <w:rsid w:val="00056637"/>
    <w:rsid w:val="00061AC7"/>
    <w:rsid w:val="0006402B"/>
    <w:rsid w:val="00070B54"/>
    <w:rsid w:val="00074291"/>
    <w:rsid w:val="00074393"/>
    <w:rsid w:val="0008063D"/>
    <w:rsid w:val="00086EC3"/>
    <w:rsid w:val="00094A80"/>
    <w:rsid w:val="000956C3"/>
    <w:rsid w:val="00095D40"/>
    <w:rsid w:val="00095D47"/>
    <w:rsid w:val="000A0846"/>
    <w:rsid w:val="000A2DEC"/>
    <w:rsid w:val="000A4F05"/>
    <w:rsid w:val="000A755D"/>
    <w:rsid w:val="000B336F"/>
    <w:rsid w:val="000B5C9A"/>
    <w:rsid w:val="000B6461"/>
    <w:rsid w:val="000C0475"/>
    <w:rsid w:val="000C6D0C"/>
    <w:rsid w:val="000D6F82"/>
    <w:rsid w:val="000F3170"/>
    <w:rsid w:val="000F6CE6"/>
    <w:rsid w:val="001109E2"/>
    <w:rsid w:val="00110BC2"/>
    <w:rsid w:val="00111A77"/>
    <w:rsid w:val="00114FC6"/>
    <w:rsid w:val="00115091"/>
    <w:rsid w:val="00117DCB"/>
    <w:rsid w:val="00124DB5"/>
    <w:rsid w:val="00126DAA"/>
    <w:rsid w:val="0012799A"/>
    <w:rsid w:val="001343D4"/>
    <w:rsid w:val="00137CCA"/>
    <w:rsid w:val="00141FAD"/>
    <w:rsid w:val="00144327"/>
    <w:rsid w:val="00145340"/>
    <w:rsid w:val="0014552D"/>
    <w:rsid w:val="00147773"/>
    <w:rsid w:val="00150E4C"/>
    <w:rsid w:val="0015200E"/>
    <w:rsid w:val="001634A0"/>
    <w:rsid w:val="001662D8"/>
    <w:rsid w:val="0017190C"/>
    <w:rsid w:val="0018265A"/>
    <w:rsid w:val="00193D8F"/>
    <w:rsid w:val="00195619"/>
    <w:rsid w:val="001C04D3"/>
    <w:rsid w:val="001C5F87"/>
    <w:rsid w:val="001C6B8C"/>
    <w:rsid w:val="001D753D"/>
    <w:rsid w:val="001E3D28"/>
    <w:rsid w:val="001F2F3C"/>
    <w:rsid w:val="001F41E5"/>
    <w:rsid w:val="00205E8B"/>
    <w:rsid w:val="00205EA4"/>
    <w:rsid w:val="00207DC1"/>
    <w:rsid w:val="00220F76"/>
    <w:rsid w:val="00224919"/>
    <w:rsid w:val="00243399"/>
    <w:rsid w:val="00243880"/>
    <w:rsid w:val="00244364"/>
    <w:rsid w:val="002466D3"/>
    <w:rsid w:val="00250560"/>
    <w:rsid w:val="00270F59"/>
    <w:rsid w:val="00273AF1"/>
    <w:rsid w:val="002752BD"/>
    <w:rsid w:val="002766AE"/>
    <w:rsid w:val="00280248"/>
    <w:rsid w:val="00282CBB"/>
    <w:rsid w:val="0028489C"/>
    <w:rsid w:val="0028772B"/>
    <w:rsid w:val="00290435"/>
    <w:rsid w:val="002932FB"/>
    <w:rsid w:val="00294E88"/>
    <w:rsid w:val="002A4591"/>
    <w:rsid w:val="002A5C2D"/>
    <w:rsid w:val="002A7C3B"/>
    <w:rsid w:val="002B2039"/>
    <w:rsid w:val="002B4B76"/>
    <w:rsid w:val="002B5750"/>
    <w:rsid w:val="002B6390"/>
    <w:rsid w:val="002C2AB8"/>
    <w:rsid w:val="002D211B"/>
    <w:rsid w:val="002D5D0A"/>
    <w:rsid w:val="002E4426"/>
    <w:rsid w:val="002F1BEE"/>
    <w:rsid w:val="002F2BAF"/>
    <w:rsid w:val="002F362D"/>
    <w:rsid w:val="002F40EF"/>
    <w:rsid w:val="002F7FA1"/>
    <w:rsid w:val="003041E0"/>
    <w:rsid w:val="00304B5E"/>
    <w:rsid w:val="00305EFF"/>
    <w:rsid w:val="003242E7"/>
    <w:rsid w:val="003258F6"/>
    <w:rsid w:val="0034065F"/>
    <w:rsid w:val="00346198"/>
    <w:rsid w:val="003519B0"/>
    <w:rsid w:val="0035641F"/>
    <w:rsid w:val="003628F0"/>
    <w:rsid w:val="003643D8"/>
    <w:rsid w:val="00366F2D"/>
    <w:rsid w:val="0037491A"/>
    <w:rsid w:val="00376801"/>
    <w:rsid w:val="00377DE9"/>
    <w:rsid w:val="003818BE"/>
    <w:rsid w:val="00386093"/>
    <w:rsid w:val="003902FD"/>
    <w:rsid w:val="0039354D"/>
    <w:rsid w:val="00396427"/>
    <w:rsid w:val="00397D29"/>
    <w:rsid w:val="003A0090"/>
    <w:rsid w:val="003A41EB"/>
    <w:rsid w:val="003A6821"/>
    <w:rsid w:val="003B1B84"/>
    <w:rsid w:val="003B1D8E"/>
    <w:rsid w:val="003B6055"/>
    <w:rsid w:val="003C381B"/>
    <w:rsid w:val="003E436F"/>
    <w:rsid w:val="003E5063"/>
    <w:rsid w:val="003F499C"/>
    <w:rsid w:val="003F4E24"/>
    <w:rsid w:val="003F70C2"/>
    <w:rsid w:val="003F7FAD"/>
    <w:rsid w:val="00405282"/>
    <w:rsid w:val="00410C20"/>
    <w:rsid w:val="00410E22"/>
    <w:rsid w:val="004173FC"/>
    <w:rsid w:val="00420549"/>
    <w:rsid w:val="0044722B"/>
    <w:rsid w:val="0045670F"/>
    <w:rsid w:val="00463FBC"/>
    <w:rsid w:val="00465A9B"/>
    <w:rsid w:val="00485CAA"/>
    <w:rsid w:val="0049125E"/>
    <w:rsid w:val="004924A1"/>
    <w:rsid w:val="00492A31"/>
    <w:rsid w:val="0049493F"/>
    <w:rsid w:val="004A1248"/>
    <w:rsid w:val="004A1A29"/>
    <w:rsid w:val="004A26BB"/>
    <w:rsid w:val="004A5B16"/>
    <w:rsid w:val="004B0B97"/>
    <w:rsid w:val="004B5788"/>
    <w:rsid w:val="004C2710"/>
    <w:rsid w:val="004D15AF"/>
    <w:rsid w:val="004E0E84"/>
    <w:rsid w:val="004E6321"/>
    <w:rsid w:val="004E65ED"/>
    <w:rsid w:val="004F793B"/>
    <w:rsid w:val="005010CB"/>
    <w:rsid w:val="00512863"/>
    <w:rsid w:val="00512DE4"/>
    <w:rsid w:val="00513FA5"/>
    <w:rsid w:val="00515A4D"/>
    <w:rsid w:val="00516072"/>
    <w:rsid w:val="00516F76"/>
    <w:rsid w:val="00520EF5"/>
    <w:rsid w:val="0052129A"/>
    <w:rsid w:val="005213F8"/>
    <w:rsid w:val="005231C4"/>
    <w:rsid w:val="00526C28"/>
    <w:rsid w:val="00526F73"/>
    <w:rsid w:val="00544039"/>
    <w:rsid w:val="00546E75"/>
    <w:rsid w:val="00551FC6"/>
    <w:rsid w:val="005549D5"/>
    <w:rsid w:val="00570BED"/>
    <w:rsid w:val="00581665"/>
    <w:rsid w:val="00582FE1"/>
    <w:rsid w:val="00597F07"/>
    <w:rsid w:val="005A42A0"/>
    <w:rsid w:val="005A62D5"/>
    <w:rsid w:val="005A69EA"/>
    <w:rsid w:val="005B0E36"/>
    <w:rsid w:val="005B376B"/>
    <w:rsid w:val="005B7ED4"/>
    <w:rsid w:val="005C3190"/>
    <w:rsid w:val="005C6EEA"/>
    <w:rsid w:val="005C70B2"/>
    <w:rsid w:val="005C78DF"/>
    <w:rsid w:val="005C7E74"/>
    <w:rsid w:val="005D1A12"/>
    <w:rsid w:val="005D25BA"/>
    <w:rsid w:val="005E0C15"/>
    <w:rsid w:val="005E31C5"/>
    <w:rsid w:val="005E31D5"/>
    <w:rsid w:val="005F0671"/>
    <w:rsid w:val="005F31A2"/>
    <w:rsid w:val="005F515D"/>
    <w:rsid w:val="0060009C"/>
    <w:rsid w:val="006104E5"/>
    <w:rsid w:val="00616854"/>
    <w:rsid w:val="00617540"/>
    <w:rsid w:val="00621465"/>
    <w:rsid w:val="0062172D"/>
    <w:rsid w:val="00622936"/>
    <w:rsid w:val="00625328"/>
    <w:rsid w:val="00633F6C"/>
    <w:rsid w:val="00635F0A"/>
    <w:rsid w:val="00641937"/>
    <w:rsid w:val="00652044"/>
    <w:rsid w:val="00652575"/>
    <w:rsid w:val="0065273A"/>
    <w:rsid w:val="00655270"/>
    <w:rsid w:val="006617CD"/>
    <w:rsid w:val="00661CE4"/>
    <w:rsid w:val="00664527"/>
    <w:rsid w:val="00665413"/>
    <w:rsid w:val="006722A6"/>
    <w:rsid w:val="00673B57"/>
    <w:rsid w:val="00675BCE"/>
    <w:rsid w:val="0068049F"/>
    <w:rsid w:val="00683391"/>
    <w:rsid w:val="00684043"/>
    <w:rsid w:val="00685B4D"/>
    <w:rsid w:val="006860DC"/>
    <w:rsid w:val="006A18E7"/>
    <w:rsid w:val="006A5BA0"/>
    <w:rsid w:val="006B1B7D"/>
    <w:rsid w:val="006B3688"/>
    <w:rsid w:val="006B531F"/>
    <w:rsid w:val="006D601D"/>
    <w:rsid w:val="006E1090"/>
    <w:rsid w:val="006F4183"/>
    <w:rsid w:val="006F45C2"/>
    <w:rsid w:val="006F76F0"/>
    <w:rsid w:val="00704AB2"/>
    <w:rsid w:val="00711F65"/>
    <w:rsid w:val="00713BD1"/>
    <w:rsid w:val="0071473A"/>
    <w:rsid w:val="00714C70"/>
    <w:rsid w:val="00715AFA"/>
    <w:rsid w:val="00717491"/>
    <w:rsid w:val="00721563"/>
    <w:rsid w:val="00724DA9"/>
    <w:rsid w:val="00726FFD"/>
    <w:rsid w:val="00727CCB"/>
    <w:rsid w:val="00731762"/>
    <w:rsid w:val="00733F27"/>
    <w:rsid w:val="00735B02"/>
    <w:rsid w:val="00735B3F"/>
    <w:rsid w:val="00735F06"/>
    <w:rsid w:val="007471A2"/>
    <w:rsid w:val="00751F6E"/>
    <w:rsid w:val="00752658"/>
    <w:rsid w:val="00752E41"/>
    <w:rsid w:val="007532C1"/>
    <w:rsid w:val="0075573B"/>
    <w:rsid w:val="00756A97"/>
    <w:rsid w:val="007573CE"/>
    <w:rsid w:val="0076280A"/>
    <w:rsid w:val="00764BA5"/>
    <w:rsid w:val="00764C5A"/>
    <w:rsid w:val="00766D77"/>
    <w:rsid w:val="007717E0"/>
    <w:rsid w:val="00776DC1"/>
    <w:rsid w:val="007775D1"/>
    <w:rsid w:val="007875B6"/>
    <w:rsid w:val="007A41FF"/>
    <w:rsid w:val="007C2289"/>
    <w:rsid w:val="007C61F4"/>
    <w:rsid w:val="007C780B"/>
    <w:rsid w:val="007D669E"/>
    <w:rsid w:val="007E2948"/>
    <w:rsid w:val="007E4F98"/>
    <w:rsid w:val="007E5DFD"/>
    <w:rsid w:val="007E72B5"/>
    <w:rsid w:val="008038C0"/>
    <w:rsid w:val="00806B1C"/>
    <w:rsid w:val="008115FB"/>
    <w:rsid w:val="00815868"/>
    <w:rsid w:val="00821094"/>
    <w:rsid w:val="00823399"/>
    <w:rsid w:val="00826A1B"/>
    <w:rsid w:val="00833908"/>
    <w:rsid w:val="00833FCE"/>
    <w:rsid w:val="008342EA"/>
    <w:rsid w:val="0085286D"/>
    <w:rsid w:val="00856B22"/>
    <w:rsid w:val="0086227B"/>
    <w:rsid w:val="00870105"/>
    <w:rsid w:val="00872691"/>
    <w:rsid w:val="008736F2"/>
    <w:rsid w:val="0087615E"/>
    <w:rsid w:val="0089159F"/>
    <w:rsid w:val="008916C8"/>
    <w:rsid w:val="0089260C"/>
    <w:rsid w:val="0089731A"/>
    <w:rsid w:val="008A0E15"/>
    <w:rsid w:val="008B6D5F"/>
    <w:rsid w:val="008B7D36"/>
    <w:rsid w:val="008C2399"/>
    <w:rsid w:val="008D30DF"/>
    <w:rsid w:val="008D4BBB"/>
    <w:rsid w:val="008D4D62"/>
    <w:rsid w:val="008E204D"/>
    <w:rsid w:val="008E7CCD"/>
    <w:rsid w:val="008F37AA"/>
    <w:rsid w:val="008F586C"/>
    <w:rsid w:val="008F710C"/>
    <w:rsid w:val="008F752B"/>
    <w:rsid w:val="009007D8"/>
    <w:rsid w:val="009026DF"/>
    <w:rsid w:val="009028D1"/>
    <w:rsid w:val="00904658"/>
    <w:rsid w:val="009065F7"/>
    <w:rsid w:val="00910E41"/>
    <w:rsid w:val="00920377"/>
    <w:rsid w:val="00920A86"/>
    <w:rsid w:val="00922D99"/>
    <w:rsid w:val="00924374"/>
    <w:rsid w:val="0092698E"/>
    <w:rsid w:val="00934230"/>
    <w:rsid w:val="00937094"/>
    <w:rsid w:val="00946D1E"/>
    <w:rsid w:val="00950330"/>
    <w:rsid w:val="00950B15"/>
    <w:rsid w:val="00955590"/>
    <w:rsid w:val="00957807"/>
    <w:rsid w:val="009640AD"/>
    <w:rsid w:val="00965A51"/>
    <w:rsid w:val="00965FED"/>
    <w:rsid w:val="00970270"/>
    <w:rsid w:val="009728BB"/>
    <w:rsid w:val="009820C0"/>
    <w:rsid w:val="00992711"/>
    <w:rsid w:val="00995A8B"/>
    <w:rsid w:val="00996C82"/>
    <w:rsid w:val="009A0247"/>
    <w:rsid w:val="009B24D6"/>
    <w:rsid w:val="009B2B90"/>
    <w:rsid w:val="009B3327"/>
    <w:rsid w:val="009B6C61"/>
    <w:rsid w:val="009B71B9"/>
    <w:rsid w:val="009C509D"/>
    <w:rsid w:val="009D6EA3"/>
    <w:rsid w:val="009E1D0D"/>
    <w:rsid w:val="009E3EBB"/>
    <w:rsid w:val="009F45E9"/>
    <w:rsid w:val="009F55F3"/>
    <w:rsid w:val="00A0312A"/>
    <w:rsid w:val="00A03C9C"/>
    <w:rsid w:val="00A04611"/>
    <w:rsid w:val="00A05B8D"/>
    <w:rsid w:val="00A2185F"/>
    <w:rsid w:val="00A27CCC"/>
    <w:rsid w:val="00A368AE"/>
    <w:rsid w:val="00A36E27"/>
    <w:rsid w:val="00A40B89"/>
    <w:rsid w:val="00A43C5B"/>
    <w:rsid w:val="00A46147"/>
    <w:rsid w:val="00A51401"/>
    <w:rsid w:val="00A57905"/>
    <w:rsid w:val="00A65FB9"/>
    <w:rsid w:val="00A73A97"/>
    <w:rsid w:val="00A764D7"/>
    <w:rsid w:val="00A81A06"/>
    <w:rsid w:val="00A864B2"/>
    <w:rsid w:val="00A978EE"/>
    <w:rsid w:val="00AA08FC"/>
    <w:rsid w:val="00AA1A3E"/>
    <w:rsid w:val="00AA261E"/>
    <w:rsid w:val="00AA4244"/>
    <w:rsid w:val="00AA74A3"/>
    <w:rsid w:val="00AB02B2"/>
    <w:rsid w:val="00AB4CFC"/>
    <w:rsid w:val="00AC0918"/>
    <w:rsid w:val="00AC331E"/>
    <w:rsid w:val="00AC5F7F"/>
    <w:rsid w:val="00AC7773"/>
    <w:rsid w:val="00AE669A"/>
    <w:rsid w:val="00B06CFF"/>
    <w:rsid w:val="00B1176D"/>
    <w:rsid w:val="00B16115"/>
    <w:rsid w:val="00B1791E"/>
    <w:rsid w:val="00B17A4C"/>
    <w:rsid w:val="00B20733"/>
    <w:rsid w:val="00B231DF"/>
    <w:rsid w:val="00B279A6"/>
    <w:rsid w:val="00B30360"/>
    <w:rsid w:val="00B32B70"/>
    <w:rsid w:val="00B36BE9"/>
    <w:rsid w:val="00B37542"/>
    <w:rsid w:val="00B43D9A"/>
    <w:rsid w:val="00B449C9"/>
    <w:rsid w:val="00B475AB"/>
    <w:rsid w:val="00B53EA5"/>
    <w:rsid w:val="00B60361"/>
    <w:rsid w:val="00B65251"/>
    <w:rsid w:val="00B653A4"/>
    <w:rsid w:val="00B7186D"/>
    <w:rsid w:val="00B71936"/>
    <w:rsid w:val="00B7213F"/>
    <w:rsid w:val="00B73B99"/>
    <w:rsid w:val="00B743AB"/>
    <w:rsid w:val="00B7563C"/>
    <w:rsid w:val="00B84566"/>
    <w:rsid w:val="00B92B46"/>
    <w:rsid w:val="00B947BC"/>
    <w:rsid w:val="00B97299"/>
    <w:rsid w:val="00BB56E6"/>
    <w:rsid w:val="00BC1351"/>
    <w:rsid w:val="00BC6C87"/>
    <w:rsid w:val="00BC7FCB"/>
    <w:rsid w:val="00BD04A3"/>
    <w:rsid w:val="00BD31E4"/>
    <w:rsid w:val="00BE0908"/>
    <w:rsid w:val="00BE1C2E"/>
    <w:rsid w:val="00BE212D"/>
    <w:rsid w:val="00BE395F"/>
    <w:rsid w:val="00BE3AC0"/>
    <w:rsid w:val="00BE5A25"/>
    <w:rsid w:val="00BF1653"/>
    <w:rsid w:val="00BF41BF"/>
    <w:rsid w:val="00BF6776"/>
    <w:rsid w:val="00BF7439"/>
    <w:rsid w:val="00C105E6"/>
    <w:rsid w:val="00C129EC"/>
    <w:rsid w:val="00C12B75"/>
    <w:rsid w:val="00C17B67"/>
    <w:rsid w:val="00C23915"/>
    <w:rsid w:val="00C276D1"/>
    <w:rsid w:val="00C305F4"/>
    <w:rsid w:val="00C374E1"/>
    <w:rsid w:val="00C37FDD"/>
    <w:rsid w:val="00C42671"/>
    <w:rsid w:val="00C4681B"/>
    <w:rsid w:val="00C55061"/>
    <w:rsid w:val="00C5744A"/>
    <w:rsid w:val="00C613BF"/>
    <w:rsid w:val="00C6157F"/>
    <w:rsid w:val="00C643FB"/>
    <w:rsid w:val="00C73EC4"/>
    <w:rsid w:val="00C7613A"/>
    <w:rsid w:val="00C76D22"/>
    <w:rsid w:val="00C904F8"/>
    <w:rsid w:val="00CA3748"/>
    <w:rsid w:val="00CC0D36"/>
    <w:rsid w:val="00CD34B9"/>
    <w:rsid w:val="00CD6F1F"/>
    <w:rsid w:val="00CE5C6E"/>
    <w:rsid w:val="00CF073F"/>
    <w:rsid w:val="00CF2B3E"/>
    <w:rsid w:val="00CF5148"/>
    <w:rsid w:val="00CF6C52"/>
    <w:rsid w:val="00D01285"/>
    <w:rsid w:val="00D02E39"/>
    <w:rsid w:val="00D07046"/>
    <w:rsid w:val="00D10CD2"/>
    <w:rsid w:val="00D130FA"/>
    <w:rsid w:val="00D143E4"/>
    <w:rsid w:val="00D167B1"/>
    <w:rsid w:val="00D17846"/>
    <w:rsid w:val="00D219EF"/>
    <w:rsid w:val="00D276A9"/>
    <w:rsid w:val="00D312C3"/>
    <w:rsid w:val="00D31A11"/>
    <w:rsid w:val="00D34B50"/>
    <w:rsid w:val="00D37ABE"/>
    <w:rsid w:val="00D443E2"/>
    <w:rsid w:val="00D52344"/>
    <w:rsid w:val="00D555EA"/>
    <w:rsid w:val="00D56311"/>
    <w:rsid w:val="00D56861"/>
    <w:rsid w:val="00D632D9"/>
    <w:rsid w:val="00D655B9"/>
    <w:rsid w:val="00D70253"/>
    <w:rsid w:val="00D73D3C"/>
    <w:rsid w:val="00D751D9"/>
    <w:rsid w:val="00D76D21"/>
    <w:rsid w:val="00D913AA"/>
    <w:rsid w:val="00DA1765"/>
    <w:rsid w:val="00DA2C34"/>
    <w:rsid w:val="00DA4C37"/>
    <w:rsid w:val="00DB33F2"/>
    <w:rsid w:val="00DC6A27"/>
    <w:rsid w:val="00DD44F0"/>
    <w:rsid w:val="00DD5A66"/>
    <w:rsid w:val="00DD7BDE"/>
    <w:rsid w:val="00DE322B"/>
    <w:rsid w:val="00DE4C35"/>
    <w:rsid w:val="00DF2712"/>
    <w:rsid w:val="00DF64DF"/>
    <w:rsid w:val="00E01605"/>
    <w:rsid w:val="00E02DDB"/>
    <w:rsid w:val="00E03EAB"/>
    <w:rsid w:val="00E04808"/>
    <w:rsid w:val="00E05945"/>
    <w:rsid w:val="00E11CBE"/>
    <w:rsid w:val="00E16191"/>
    <w:rsid w:val="00E23CE2"/>
    <w:rsid w:val="00E274DB"/>
    <w:rsid w:val="00E3277B"/>
    <w:rsid w:val="00E358A6"/>
    <w:rsid w:val="00E36399"/>
    <w:rsid w:val="00E40FB2"/>
    <w:rsid w:val="00E412D8"/>
    <w:rsid w:val="00E52983"/>
    <w:rsid w:val="00E52F6C"/>
    <w:rsid w:val="00E543D6"/>
    <w:rsid w:val="00E61E45"/>
    <w:rsid w:val="00E61EE1"/>
    <w:rsid w:val="00E64D6D"/>
    <w:rsid w:val="00E65872"/>
    <w:rsid w:val="00E70B89"/>
    <w:rsid w:val="00E71A68"/>
    <w:rsid w:val="00E73906"/>
    <w:rsid w:val="00E84FE4"/>
    <w:rsid w:val="00E86ED0"/>
    <w:rsid w:val="00E873CC"/>
    <w:rsid w:val="00E96949"/>
    <w:rsid w:val="00E96FFE"/>
    <w:rsid w:val="00EA0B66"/>
    <w:rsid w:val="00EA7138"/>
    <w:rsid w:val="00EB45CC"/>
    <w:rsid w:val="00EB4AE7"/>
    <w:rsid w:val="00EC158F"/>
    <w:rsid w:val="00EC6862"/>
    <w:rsid w:val="00ED108F"/>
    <w:rsid w:val="00ED337C"/>
    <w:rsid w:val="00EE3208"/>
    <w:rsid w:val="00EE5F10"/>
    <w:rsid w:val="00EF2586"/>
    <w:rsid w:val="00EF5CB2"/>
    <w:rsid w:val="00F0163A"/>
    <w:rsid w:val="00F134F2"/>
    <w:rsid w:val="00F14672"/>
    <w:rsid w:val="00F15D13"/>
    <w:rsid w:val="00F21F19"/>
    <w:rsid w:val="00F220DF"/>
    <w:rsid w:val="00F274AA"/>
    <w:rsid w:val="00F36B3F"/>
    <w:rsid w:val="00F3762F"/>
    <w:rsid w:val="00F40A73"/>
    <w:rsid w:val="00F43915"/>
    <w:rsid w:val="00F452DB"/>
    <w:rsid w:val="00F52398"/>
    <w:rsid w:val="00F56A6E"/>
    <w:rsid w:val="00F62613"/>
    <w:rsid w:val="00F64FC3"/>
    <w:rsid w:val="00F73DA6"/>
    <w:rsid w:val="00F8093B"/>
    <w:rsid w:val="00F812B3"/>
    <w:rsid w:val="00F81F58"/>
    <w:rsid w:val="00F911C2"/>
    <w:rsid w:val="00F919AC"/>
    <w:rsid w:val="00FA3577"/>
    <w:rsid w:val="00FA556D"/>
    <w:rsid w:val="00FA6358"/>
    <w:rsid w:val="00FB3606"/>
    <w:rsid w:val="00FB3E82"/>
    <w:rsid w:val="00FC30FB"/>
    <w:rsid w:val="00FD40B1"/>
    <w:rsid w:val="00FE3E5A"/>
    <w:rsid w:val="00FF0B42"/>
    <w:rsid w:val="00FF3C89"/>
    <w:rsid w:val="00FF5E1C"/>
    <w:rsid w:val="00FF6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B44ED0"/>
  <w15:chartTrackingRefBased/>
  <w15:docId w15:val="{F64BC303-48C2-49DF-95E7-65E95AF91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DAA"/>
    <w:pPr>
      <w:spacing w:line="256" w:lineRule="auto"/>
    </w:pPr>
    <w:rPr>
      <w:rFonts w:eastAsiaTheme="minorEastAsia"/>
      <w:kern w:val="0"/>
      <w:sz w:val="22"/>
      <w:szCs w:val="22"/>
      <w:lang w:eastAsia="ko-KR"/>
      <w14:ligatures w14:val="none"/>
    </w:rPr>
  </w:style>
  <w:style w:type="paragraph" w:styleId="Heading1">
    <w:name w:val="heading 1"/>
    <w:basedOn w:val="Normal"/>
    <w:next w:val="Normal"/>
    <w:link w:val="Heading1Char"/>
    <w:uiPriority w:val="9"/>
    <w:qFormat/>
    <w:rsid w:val="00126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6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26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6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6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6D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D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D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D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6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26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6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6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6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DAA"/>
    <w:rPr>
      <w:rFonts w:eastAsiaTheme="majorEastAsia" w:cstheme="majorBidi"/>
      <w:color w:val="272727" w:themeColor="text1" w:themeTint="D8"/>
    </w:rPr>
  </w:style>
  <w:style w:type="paragraph" w:styleId="Title">
    <w:name w:val="Title"/>
    <w:basedOn w:val="Normal"/>
    <w:next w:val="Normal"/>
    <w:link w:val="TitleChar"/>
    <w:uiPriority w:val="10"/>
    <w:qFormat/>
    <w:rsid w:val="00126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DAA"/>
    <w:pPr>
      <w:spacing w:before="160"/>
      <w:jc w:val="center"/>
    </w:pPr>
    <w:rPr>
      <w:i/>
      <w:iCs/>
      <w:color w:val="404040" w:themeColor="text1" w:themeTint="BF"/>
    </w:rPr>
  </w:style>
  <w:style w:type="character" w:customStyle="1" w:styleId="QuoteChar">
    <w:name w:val="Quote Char"/>
    <w:basedOn w:val="DefaultParagraphFont"/>
    <w:link w:val="Quote"/>
    <w:uiPriority w:val="29"/>
    <w:rsid w:val="00126DAA"/>
    <w:rPr>
      <w:i/>
      <w:iCs/>
      <w:color w:val="404040" w:themeColor="text1" w:themeTint="BF"/>
    </w:rPr>
  </w:style>
  <w:style w:type="paragraph" w:styleId="ListParagraph">
    <w:name w:val="List Paragraph"/>
    <w:basedOn w:val="Normal"/>
    <w:uiPriority w:val="34"/>
    <w:qFormat/>
    <w:rsid w:val="00126DAA"/>
    <w:pPr>
      <w:ind w:left="720"/>
      <w:contextualSpacing/>
    </w:pPr>
  </w:style>
  <w:style w:type="character" w:styleId="IntenseEmphasis">
    <w:name w:val="Intense Emphasis"/>
    <w:basedOn w:val="DefaultParagraphFont"/>
    <w:uiPriority w:val="21"/>
    <w:qFormat/>
    <w:rsid w:val="00126DAA"/>
    <w:rPr>
      <w:i/>
      <w:iCs/>
      <w:color w:val="0F4761" w:themeColor="accent1" w:themeShade="BF"/>
    </w:rPr>
  </w:style>
  <w:style w:type="paragraph" w:styleId="IntenseQuote">
    <w:name w:val="Intense Quote"/>
    <w:basedOn w:val="Normal"/>
    <w:next w:val="Normal"/>
    <w:link w:val="IntenseQuoteChar"/>
    <w:uiPriority w:val="30"/>
    <w:qFormat/>
    <w:rsid w:val="00126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6DAA"/>
    <w:rPr>
      <w:i/>
      <w:iCs/>
      <w:color w:val="0F4761" w:themeColor="accent1" w:themeShade="BF"/>
    </w:rPr>
  </w:style>
  <w:style w:type="character" w:styleId="IntenseReference">
    <w:name w:val="Intense Reference"/>
    <w:basedOn w:val="DefaultParagraphFont"/>
    <w:uiPriority w:val="32"/>
    <w:qFormat/>
    <w:rsid w:val="00126DAA"/>
    <w:rPr>
      <w:b/>
      <w:bCs/>
      <w:smallCaps/>
      <w:color w:val="0F4761" w:themeColor="accent1" w:themeShade="BF"/>
      <w:spacing w:val="5"/>
    </w:rPr>
  </w:style>
  <w:style w:type="character" w:styleId="Hyperlink">
    <w:name w:val="Hyperlink"/>
    <w:basedOn w:val="DefaultParagraphFont"/>
    <w:uiPriority w:val="99"/>
    <w:unhideWhenUsed/>
    <w:rsid w:val="008D30DF"/>
    <w:rPr>
      <w:color w:val="467886" w:themeColor="hyperlink"/>
      <w:u w:val="single"/>
    </w:rPr>
  </w:style>
  <w:style w:type="character" w:styleId="UnresolvedMention">
    <w:name w:val="Unresolved Mention"/>
    <w:basedOn w:val="DefaultParagraphFont"/>
    <w:uiPriority w:val="99"/>
    <w:semiHidden/>
    <w:unhideWhenUsed/>
    <w:rsid w:val="008D30DF"/>
    <w:rPr>
      <w:color w:val="605E5C"/>
      <w:shd w:val="clear" w:color="auto" w:fill="E1DFDD"/>
    </w:rPr>
  </w:style>
  <w:style w:type="paragraph" w:styleId="Header">
    <w:name w:val="header"/>
    <w:basedOn w:val="Normal"/>
    <w:link w:val="HeaderChar"/>
    <w:uiPriority w:val="99"/>
    <w:unhideWhenUsed/>
    <w:rsid w:val="001455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52D"/>
    <w:rPr>
      <w:rFonts w:eastAsiaTheme="minorEastAsia"/>
      <w:kern w:val="0"/>
      <w:sz w:val="22"/>
      <w:szCs w:val="22"/>
      <w:lang w:eastAsia="ko-KR"/>
      <w14:ligatures w14:val="none"/>
    </w:rPr>
  </w:style>
  <w:style w:type="paragraph" w:styleId="Footer">
    <w:name w:val="footer"/>
    <w:basedOn w:val="Normal"/>
    <w:link w:val="FooterChar"/>
    <w:uiPriority w:val="99"/>
    <w:unhideWhenUsed/>
    <w:rsid w:val="001455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52D"/>
    <w:rPr>
      <w:rFonts w:eastAsiaTheme="minorEastAsia"/>
      <w:kern w:val="0"/>
      <w:sz w:val="22"/>
      <w:szCs w:val="22"/>
      <w:lang w:eastAsia="ko-KR"/>
      <w14:ligatures w14:val="none"/>
    </w:rPr>
  </w:style>
  <w:style w:type="character" w:styleId="PlaceholderText">
    <w:name w:val="Placeholder Text"/>
    <w:basedOn w:val="DefaultParagraphFont"/>
    <w:uiPriority w:val="99"/>
    <w:semiHidden/>
    <w:rsid w:val="004D15AF"/>
    <w:rPr>
      <w:color w:val="666666"/>
    </w:rPr>
  </w:style>
  <w:style w:type="character" w:styleId="Emphasis">
    <w:name w:val="Emphasis"/>
    <w:basedOn w:val="DefaultParagraphFont"/>
    <w:uiPriority w:val="20"/>
    <w:qFormat/>
    <w:rsid w:val="00095D40"/>
    <w:rPr>
      <w:i/>
      <w:iCs/>
    </w:rPr>
  </w:style>
  <w:style w:type="paragraph" w:styleId="NormalWeb">
    <w:name w:val="Normal (Web)"/>
    <w:basedOn w:val="Normal"/>
    <w:uiPriority w:val="99"/>
    <w:unhideWhenUsed/>
    <w:rsid w:val="00E52983"/>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BC7FC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9220">
      <w:bodyDiv w:val="1"/>
      <w:marLeft w:val="0"/>
      <w:marRight w:val="0"/>
      <w:marTop w:val="0"/>
      <w:marBottom w:val="0"/>
      <w:divBdr>
        <w:top w:val="none" w:sz="0" w:space="0" w:color="auto"/>
        <w:left w:val="none" w:sz="0" w:space="0" w:color="auto"/>
        <w:bottom w:val="none" w:sz="0" w:space="0" w:color="auto"/>
        <w:right w:val="none" w:sz="0" w:space="0" w:color="auto"/>
      </w:divBdr>
    </w:div>
    <w:div w:id="105466552">
      <w:bodyDiv w:val="1"/>
      <w:marLeft w:val="0"/>
      <w:marRight w:val="0"/>
      <w:marTop w:val="0"/>
      <w:marBottom w:val="0"/>
      <w:divBdr>
        <w:top w:val="none" w:sz="0" w:space="0" w:color="auto"/>
        <w:left w:val="none" w:sz="0" w:space="0" w:color="auto"/>
        <w:bottom w:val="none" w:sz="0" w:space="0" w:color="auto"/>
        <w:right w:val="none" w:sz="0" w:space="0" w:color="auto"/>
      </w:divBdr>
    </w:div>
    <w:div w:id="183056279">
      <w:bodyDiv w:val="1"/>
      <w:marLeft w:val="0"/>
      <w:marRight w:val="0"/>
      <w:marTop w:val="0"/>
      <w:marBottom w:val="0"/>
      <w:divBdr>
        <w:top w:val="none" w:sz="0" w:space="0" w:color="auto"/>
        <w:left w:val="none" w:sz="0" w:space="0" w:color="auto"/>
        <w:bottom w:val="none" w:sz="0" w:space="0" w:color="auto"/>
        <w:right w:val="none" w:sz="0" w:space="0" w:color="auto"/>
      </w:divBdr>
    </w:div>
    <w:div w:id="195123219">
      <w:bodyDiv w:val="1"/>
      <w:marLeft w:val="0"/>
      <w:marRight w:val="0"/>
      <w:marTop w:val="0"/>
      <w:marBottom w:val="0"/>
      <w:divBdr>
        <w:top w:val="none" w:sz="0" w:space="0" w:color="auto"/>
        <w:left w:val="none" w:sz="0" w:space="0" w:color="auto"/>
        <w:bottom w:val="none" w:sz="0" w:space="0" w:color="auto"/>
        <w:right w:val="none" w:sz="0" w:space="0" w:color="auto"/>
      </w:divBdr>
    </w:div>
    <w:div w:id="217976678">
      <w:bodyDiv w:val="1"/>
      <w:marLeft w:val="0"/>
      <w:marRight w:val="0"/>
      <w:marTop w:val="0"/>
      <w:marBottom w:val="0"/>
      <w:divBdr>
        <w:top w:val="none" w:sz="0" w:space="0" w:color="auto"/>
        <w:left w:val="none" w:sz="0" w:space="0" w:color="auto"/>
        <w:bottom w:val="none" w:sz="0" w:space="0" w:color="auto"/>
        <w:right w:val="none" w:sz="0" w:space="0" w:color="auto"/>
      </w:divBdr>
    </w:div>
    <w:div w:id="281226983">
      <w:bodyDiv w:val="1"/>
      <w:marLeft w:val="0"/>
      <w:marRight w:val="0"/>
      <w:marTop w:val="0"/>
      <w:marBottom w:val="0"/>
      <w:divBdr>
        <w:top w:val="none" w:sz="0" w:space="0" w:color="auto"/>
        <w:left w:val="none" w:sz="0" w:space="0" w:color="auto"/>
        <w:bottom w:val="none" w:sz="0" w:space="0" w:color="auto"/>
        <w:right w:val="none" w:sz="0" w:space="0" w:color="auto"/>
      </w:divBdr>
    </w:div>
    <w:div w:id="446318262">
      <w:bodyDiv w:val="1"/>
      <w:marLeft w:val="0"/>
      <w:marRight w:val="0"/>
      <w:marTop w:val="0"/>
      <w:marBottom w:val="0"/>
      <w:divBdr>
        <w:top w:val="none" w:sz="0" w:space="0" w:color="auto"/>
        <w:left w:val="none" w:sz="0" w:space="0" w:color="auto"/>
        <w:bottom w:val="none" w:sz="0" w:space="0" w:color="auto"/>
        <w:right w:val="none" w:sz="0" w:space="0" w:color="auto"/>
      </w:divBdr>
    </w:div>
    <w:div w:id="498540223">
      <w:bodyDiv w:val="1"/>
      <w:marLeft w:val="0"/>
      <w:marRight w:val="0"/>
      <w:marTop w:val="0"/>
      <w:marBottom w:val="0"/>
      <w:divBdr>
        <w:top w:val="none" w:sz="0" w:space="0" w:color="auto"/>
        <w:left w:val="none" w:sz="0" w:space="0" w:color="auto"/>
        <w:bottom w:val="none" w:sz="0" w:space="0" w:color="auto"/>
        <w:right w:val="none" w:sz="0" w:space="0" w:color="auto"/>
      </w:divBdr>
    </w:div>
    <w:div w:id="505704326">
      <w:bodyDiv w:val="1"/>
      <w:marLeft w:val="0"/>
      <w:marRight w:val="0"/>
      <w:marTop w:val="0"/>
      <w:marBottom w:val="0"/>
      <w:divBdr>
        <w:top w:val="none" w:sz="0" w:space="0" w:color="auto"/>
        <w:left w:val="none" w:sz="0" w:space="0" w:color="auto"/>
        <w:bottom w:val="none" w:sz="0" w:space="0" w:color="auto"/>
        <w:right w:val="none" w:sz="0" w:space="0" w:color="auto"/>
      </w:divBdr>
    </w:div>
    <w:div w:id="543910086">
      <w:bodyDiv w:val="1"/>
      <w:marLeft w:val="0"/>
      <w:marRight w:val="0"/>
      <w:marTop w:val="0"/>
      <w:marBottom w:val="0"/>
      <w:divBdr>
        <w:top w:val="none" w:sz="0" w:space="0" w:color="auto"/>
        <w:left w:val="none" w:sz="0" w:space="0" w:color="auto"/>
        <w:bottom w:val="none" w:sz="0" w:space="0" w:color="auto"/>
        <w:right w:val="none" w:sz="0" w:space="0" w:color="auto"/>
      </w:divBdr>
    </w:div>
    <w:div w:id="599217827">
      <w:bodyDiv w:val="1"/>
      <w:marLeft w:val="0"/>
      <w:marRight w:val="0"/>
      <w:marTop w:val="0"/>
      <w:marBottom w:val="0"/>
      <w:divBdr>
        <w:top w:val="none" w:sz="0" w:space="0" w:color="auto"/>
        <w:left w:val="none" w:sz="0" w:space="0" w:color="auto"/>
        <w:bottom w:val="none" w:sz="0" w:space="0" w:color="auto"/>
        <w:right w:val="none" w:sz="0" w:space="0" w:color="auto"/>
      </w:divBdr>
    </w:div>
    <w:div w:id="693119311">
      <w:bodyDiv w:val="1"/>
      <w:marLeft w:val="0"/>
      <w:marRight w:val="0"/>
      <w:marTop w:val="0"/>
      <w:marBottom w:val="0"/>
      <w:divBdr>
        <w:top w:val="none" w:sz="0" w:space="0" w:color="auto"/>
        <w:left w:val="none" w:sz="0" w:space="0" w:color="auto"/>
        <w:bottom w:val="none" w:sz="0" w:space="0" w:color="auto"/>
        <w:right w:val="none" w:sz="0" w:space="0" w:color="auto"/>
      </w:divBdr>
      <w:divsChild>
        <w:div w:id="1434520878">
          <w:marLeft w:val="-720"/>
          <w:marRight w:val="0"/>
          <w:marTop w:val="0"/>
          <w:marBottom w:val="0"/>
          <w:divBdr>
            <w:top w:val="none" w:sz="0" w:space="0" w:color="auto"/>
            <w:left w:val="none" w:sz="0" w:space="0" w:color="auto"/>
            <w:bottom w:val="none" w:sz="0" w:space="0" w:color="auto"/>
            <w:right w:val="none" w:sz="0" w:space="0" w:color="auto"/>
          </w:divBdr>
        </w:div>
      </w:divsChild>
    </w:div>
    <w:div w:id="824861359">
      <w:bodyDiv w:val="1"/>
      <w:marLeft w:val="0"/>
      <w:marRight w:val="0"/>
      <w:marTop w:val="0"/>
      <w:marBottom w:val="0"/>
      <w:divBdr>
        <w:top w:val="none" w:sz="0" w:space="0" w:color="auto"/>
        <w:left w:val="none" w:sz="0" w:space="0" w:color="auto"/>
        <w:bottom w:val="none" w:sz="0" w:space="0" w:color="auto"/>
        <w:right w:val="none" w:sz="0" w:space="0" w:color="auto"/>
      </w:divBdr>
      <w:divsChild>
        <w:div w:id="1985498766">
          <w:marLeft w:val="-720"/>
          <w:marRight w:val="0"/>
          <w:marTop w:val="0"/>
          <w:marBottom w:val="0"/>
          <w:divBdr>
            <w:top w:val="none" w:sz="0" w:space="0" w:color="auto"/>
            <w:left w:val="none" w:sz="0" w:space="0" w:color="auto"/>
            <w:bottom w:val="none" w:sz="0" w:space="0" w:color="auto"/>
            <w:right w:val="none" w:sz="0" w:space="0" w:color="auto"/>
          </w:divBdr>
        </w:div>
      </w:divsChild>
    </w:div>
    <w:div w:id="851601810">
      <w:bodyDiv w:val="1"/>
      <w:marLeft w:val="0"/>
      <w:marRight w:val="0"/>
      <w:marTop w:val="0"/>
      <w:marBottom w:val="0"/>
      <w:divBdr>
        <w:top w:val="none" w:sz="0" w:space="0" w:color="auto"/>
        <w:left w:val="none" w:sz="0" w:space="0" w:color="auto"/>
        <w:bottom w:val="none" w:sz="0" w:space="0" w:color="auto"/>
        <w:right w:val="none" w:sz="0" w:space="0" w:color="auto"/>
      </w:divBdr>
    </w:div>
    <w:div w:id="856695614">
      <w:bodyDiv w:val="1"/>
      <w:marLeft w:val="0"/>
      <w:marRight w:val="0"/>
      <w:marTop w:val="0"/>
      <w:marBottom w:val="0"/>
      <w:divBdr>
        <w:top w:val="none" w:sz="0" w:space="0" w:color="auto"/>
        <w:left w:val="none" w:sz="0" w:space="0" w:color="auto"/>
        <w:bottom w:val="none" w:sz="0" w:space="0" w:color="auto"/>
        <w:right w:val="none" w:sz="0" w:space="0" w:color="auto"/>
      </w:divBdr>
      <w:divsChild>
        <w:div w:id="1714692146">
          <w:marLeft w:val="-720"/>
          <w:marRight w:val="0"/>
          <w:marTop w:val="0"/>
          <w:marBottom w:val="0"/>
          <w:divBdr>
            <w:top w:val="none" w:sz="0" w:space="0" w:color="auto"/>
            <w:left w:val="none" w:sz="0" w:space="0" w:color="auto"/>
            <w:bottom w:val="none" w:sz="0" w:space="0" w:color="auto"/>
            <w:right w:val="none" w:sz="0" w:space="0" w:color="auto"/>
          </w:divBdr>
        </w:div>
      </w:divsChild>
    </w:div>
    <w:div w:id="877162982">
      <w:bodyDiv w:val="1"/>
      <w:marLeft w:val="0"/>
      <w:marRight w:val="0"/>
      <w:marTop w:val="0"/>
      <w:marBottom w:val="0"/>
      <w:divBdr>
        <w:top w:val="none" w:sz="0" w:space="0" w:color="auto"/>
        <w:left w:val="none" w:sz="0" w:space="0" w:color="auto"/>
        <w:bottom w:val="none" w:sz="0" w:space="0" w:color="auto"/>
        <w:right w:val="none" w:sz="0" w:space="0" w:color="auto"/>
      </w:divBdr>
    </w:div>
    <w:div w:id="903024512">
      <w:bodyDiv w:val="1"/>
      <w:marLeft w:val="0"/>
      <w:marRight w:val="0"/>
      <w:marTop w:val="0"/>
      <w:marBottom w:val="0"/>
      <w:divBdr>
        <w:top w:val="none" w:sz="0" w:space="0" w:color="auto"/>
        <w:left w:val="none" w:sz="0" w:space="0" w:color="auto"/>
        <w:bottom w:val="none" w:sz="0" w:space="0" w:color="auto"/>
        <w:right w:val="none" w:sz="0" w:space="0" w:color="auto"/>
      </w:divBdr>
    </w:div>
    <w:div w:id="923682943">
      <w:bodyDiv w:val="1"/>
      <w:marLeft w:val="0"/>
      <w:marRight w:val="0"/>
      <w:marTop w:val="0"/>
      <w:marBottom w:val="0"/>
      <w:divBdr>
        <w:top w:val="none" w:sz="0" w:space="0" w:color="auto"/>
        <w:left w:val="none" w:sz="0" w:space="0" w:color="auto"/>
        <w:bottom w:val="none" w:sz="0" w:space="0" w:color="auto"/>
        <w:right w:val="none" w:sz="0" w:space="0" w:color="auto"/>
      </w:divBdr>
      <w:divsChild>
        <w:div w:id="213543044">
          <w:marLeft w:val="-720"/>
          <w:marRight w:val="0"/>
          <w:marTop w:val="0"/>
          <w:marBottom w:val="0"/>
          <w:divBdr>
            <w:top w:val="none" w:sz="0" w:space="0" w:color="auto"/>
            <w:left w:val="none" w:sz="0" w:space="0" w:color="auto"/>
            <w:bottom w:val="none" w:sz="0" w:space="0" w:color="auto"/>
            <w:right w:val="none" w:sz="0" w:space="0" w:color="auto"/>
          </w:divBdr>
        </w:div>
      </w:divsChild>
    </w:div>
    <w:div w:id="926109117">
      <w:bodyDiv w:val="1"/>
      <w:marLeft w:val="0"/>
      <w:marRight w:val="0"/>
      <w:marTop w:val="0"/>
      <w:marBottom w:val="0"/>
      <w:divBdr>
        <w:top w:val="none" w:sz="0" w:space="0" w:color="auto"/>
        <w:left w:val="none" w:sz="0" w:space="0" w:color="auto"/>
        <w:bottom w:val="none" w:sz="0" w:space="0" w:color="auto"/>
        <w:right w:val="none" w:sz="0" w:space="0" w:color="auto"/>
      </w:divBdr>
    </w:div>
    <w:div w:id="934023241">
      <w:bodyDiv w:val="1"/>
      <w:marLeft w:val="0"/>
      <w:marRight w:val="0"/>
      <w:marTop w:val="0"/>
      <w:marBottom w:val="0"/>
      <w:divBdr>
        <w:top w:val="none" w:sz="0" w:space="0" w:color="auto"/>
        <w:left w:val="none" w:sz="0" w:space="0" w:color="auto"/>
        <w:bottom w:val="none" w:sz="0" w:space="0" w:color="auto"/>
        <w:right w:val="none" w:sz="0" w:space="0" w:color="auto"/>
      </w:divBdr>
    </w:div>
    <w:div w:id="958267463">
      <w:bodyDiv w:val="1"/>
      <w:marLeft w:val="0"/>
      <w:marRight w:val="0"/>
      <w:marTop w:val="0"/>
      <w:marBottom w:val="0"/>
      <w:divBdr>
        <w:top w:val="none" w:sz="0" w:space="0" w:color="auto"/>
        <w:left w:val="none" w:sz="0" w:space="0" w:color="auto"/>
        <w:bottom w:val="none" w:sz="0" w:space="0" w:color="auto"/>
        <w:right w:val="none" w:sz="0" w:space="0" w:color="auto"/>
      </w:divBdr>
    </w:div>
    <w:div w:id="983125594">
      <w:bodyDiv w:val="1"/>
      <w:marLeft w:val="0"/>
      <w:marRight w:val="0"/>
      <w:marTop w:val="0"/>
      <w:marBottom w:val="0"/>
      <w:divBdr>
        <w:top w:val="none" w:sz="0" w:space="0" w:color="auto"/>
        <w:left w:val="none" w:sz="0" w:space="0" w:color="auto"/>
        <w:bottom w:val="none" w:sz="0" w:space="0" w:color="auto"/>
        <w:right w:val="none" w:sz="0" w:space="0" w:color="auto"/>
      </w:divBdr>
    </w:div>
    <w:div w:id="987903790">
      <w:bodyDiv w:val="1"/>
      <w:marLeft w:val="0"/>
      <w:marRight w:val="0"/>
      <w:marTop w:val="0"/>
      <w:marBottom w:val="0"/>
      <w:divBdr>
        <w:top w:val="none" w:sz="0" w:space="0" w:color="auto"/>
        <w:left w:val="none" w:sz="0" w:space="0" w:color="auto"/>
        <w:bottom w:val="none" w:sz="0" w:space="0" w:color="auto"/>
        <w:right w:val="none" w:sz="0" w:space="0" w:color="auto"/>
      </w:divBdr>
    </w:div>
    <w:div w:id="1001663598">
      <w:bodyDiv w:val="1"/>
      <w:marLeft w:val="0"/>
      <w:marRight w:val="0"/>
      <w:marTop w:val="0"/>
      <w:marBottom w:val="0"/>
      <w:divBdr>
        <w:top w:val="none" w:sz="0" w:space="0" w:color="auto"/>
        <w:left w:val="none" w:sz="0" w:space="0" w:color="auto"/>
        <w:bottom w:val="none" w:sz="0" w:space="0" w:color="auto"/>
        <w:right w:val="none" w:sz="0" w:space="0" w:color="auto"/>
      </w:divBdr>
    </w:div>
    <w:div w:id="1006908535">
      <w:bodyDiv w:val="1"/>
      <w:marLeft w:val="0"/>
      <w:marRight w:val="0"/>
      <w:marTop w:val="0"/>
      <w:marBottom w:val="0"/>
      <w:divBdr>
        <w:top w:val="none" w:sz="0" w:space="0" w:color="auto"/>
        <w:left w:val="none" w:sz="0" w:space="0" w:color="auto"/>
        <w:bottom w:val="none" w:sz="0" w:space="0" w:color="auto"/>
        <w:right w:val="none" w:sz="0" w:space="0" w:color="auto"/>
      </w:divBdr>
    </w:div>
    <w:div w:id="1022240045">
      <w:bodyDiv w:val="1"/>
      <w:marLeft w:val="0"/>
      <w:marRight w:val="0"/>
      <w:marTop w:val="0"/>
      <w:marBottom w:val="0"/>
      <w:divBdr>
        <w:top w:val="none" w:sz="0" w:space="0" w:color="auto"/>
        <w:left w:val="none" w:sz="0" w:space="0" w:color="auto"/>
        <w:bottom w:val="none" w:sz="0" w:space="0" w:color="auto"/>
        <w:right w:val="none" w:sz="0" w:space="0" w:color="auto"/>
      </w:divBdr>
      <w:divsChild>
        <w:div w:id="662245162">
          <w:marLeft w:val="-720"/>
          <w:marRight w:val="0"/>
          <w:marTop w:val="0"/>
          <w:marBottom w:val="0"/>
          <w:divBdr>
            <w:top w:val="none" w:sz="0" w:space="0" w:color="auto"/>
            <w:left w:val="none" w:sz="0" w:space="0" w:color="auto"/>
            <w:bottom w:val="none" w:sz="0" w:space="0" w:color="auto"/>
            <w:right w:val="none" w:sz="0" w:space="0" w:color="auto"/>
          </w:divBdr>
        </w:div>
      </w:divsChild>
    </w:div>
    <w:div w:id="1105733592">
      <w:bodyDiv w:val="1"/>
      <w:marLeft w:val="0"/>
      <w:marRight w:val="0"/>
      <w:marTop w:val="0"/>
      <w:marBottom w:val="0"/>
      <w:divBdr>
        <w:top w:val="none" w:sz="0" w:space="0" w:color="auto"/>
        <w:left w:val="none" w:sz="0" w:space="0" w:color="auto"/>
        <w:bottom w:val="none" w:sz="0" w:space="0" w:color="auto"/>
        <w:right w:val="none" w:sz="0" w:space="0" w:color="auto"/>
      </w:divBdr>
    </w:div>
    <w:div w:id="1176967301">
      <w:bodyDiv w:val="1"/>
      <w:marLeft w:val="0"/>
      <w:marRight w:val="0"/>
      <w:marTop w:val="0"/>
      <w:marBottom w:val="0"/>
      <w:divBdr>
        <w:top w:val="none" w:sz="0" w:space="0" w:color="auto"/>
        <w:left w:val="none" w:sz="0" w:space="0" w:color="auto"/>
        <w:bottom w:val="none" w:sz="0" w:space="0" w:color="auto"/>
        <w:right w:val="none" w:sz="0" w:space="0" w:color="auto"/>
      </w:divBdr>
      <w:divsChild>
        <w:div w:id="447164911">
          <w:marLeft w:val="-720"/>
          <w:marRight w:val="0"/>
          <w:marTop w:val="0"/>
          <w:marBottom w:val="0"/>
          <w:divBdr>
            <w:top w:val="none" w:sz="0" w:space="0" w:color="auto"/>
            <w:left w:val="none" w:sz="0" w:space="0" w:color="auto"/>
            <w:bottom w:val="none" w:sz="0" w:space="0" w:color="auto"/>
            <w:right w:val="none" w:sz="0" w:space="0" w:color="auto"/>
          </w:divBdr>
        </w:div>
      </w:divsChild>
    </w:div>
    <w:div w:id="1282228090">
      <w:bodyDiv w:val="1"/>
      <w:marLeft w:val="0"/>
      <w:marRight w:val="0"/>
      <w:marTop w:val="0"/>
      <w:marBottom w:val="0"/>
      <w:divBdr>
        <w:top w:val="none" w:sz="0" w:space="0" w:color="auto"/>
        <w:left w:val="none" w:sz="0" w:space="0" w:color="auto"/>
        <w:bottom w:val="none" w:sz="0" w:space="0" w:color="auto"/>
        <w:right w:val="none" w:sz="0" w:space="0" w:color="auto"/>
      </w:divBdr>
    </w:div>
    <w:div w:id="1346052949">
      <w:bodyDiv w:val="1"/>
      <w:marLeft w:val="0"/>
      <w:marRight w:val="0"/>
      <w:marTop w:val="0"/>
      <w:marBottom w:val="0"/>
      <w:divBdr>
        <w:top w:val="none" w:sz="0" w:space="0" w:color="auto"/>
        <w:left w:val="none" w:sz="0" w:space="0" w:color="auto"/>
        <w:bottom w:val="none" w:sz="0" w:space="0" w:color="auto"/>
        <w:right w:val="none" w:sz="0" w:space="0" w:color="auto"/>
      </w:divBdr>
    </w:div>
    <w:div w:id="1368333101">
      <w:bodyDiv w:val="1"/>
      <w:marLeft w:val="0"/>
      <w:marRight w:val="0"/>
      <w:marTop w:val="0"/>
      <w:marBottom w:val="0"/>
      <w:divBdr>
        <w:top w:val="none" w:sz="0" w:space="0" w:color="auto"/>
        <w:left w:val="none" w:sz="0" w:space="0" w:color="auto"/>
        <w:bottom w:val="none" w:sz="0" w:space="0" w:color="auto"/>
        <w:right w:val="none" w:sz="0" w:space="0" w:color="auto"/>
      </w:divBdr>
    </w:div>
    <w:div w:id="1414662385">
      <w:bodyDiv w:val="1"/>
      <w:marLeft w:val="0"/>
      <w:marRight w:val="0"/>
      <w:marTop w:val="0"/>
      <w:marBottom w:val="0"/>
      <w:divBdr>
        <w:top w:val="none" w:sz="0" w:space="0" w:color="auto"/>
        <w:left w:val="none" w:sz="0" w:space="0" w:color="auto"/>
        <w:bottom w:val="none" w:sz="0" w:space="0" w:color="auto"/>
        <w:right w:val="none" w:sz="0" w:space="0" w:color="auto"/>
      </w:divBdr>
      <w:divsChild>
        <w:div w:id="1906378698">
          <w:marLeft w:val="-720"/>
          <w:marRight w:val="0"/>
          <w:marTop w:val="0"/>
          <w:marBottom w:val="0"/>
          <w:divBdr>
            <w:top w:val="none" w:sz="0" w:space="0" w:color="auto"/>
            <w:left w:val="none" w:sz="0" w:space="0" w:color="auto"/>
            <w:bottom w:val="none" w:sz="0" w:space="0" w:color="auto"/>
            <w:right w:val="none" w:sz="0" w:space="0" w:color="auto"/>
          </w:divBdr>
        </w:div>
      </w:divsChild>
    </w:div>
    <w:div w:id="1415930538">
      <w:bodyDiv w:val="1"/>
      <w:marLeft w:val="0"/>
      <w:marRight w:val="0"/>
      <w:marTop w:val="0"/>
      <w:marBottom w:val="0"/>
      <w:divBdr>
        <w:top w:val="none" w:sz="0" w:space="0" w:color="auto"/>
        <w:left w:val="none" w:sz="0" w:space="0" w:color="auto"/>
        <w:bottom w:val="none" w:sz="0" w:space="0" w:color="auto"/>
        <w:right w:val="none" w:sz="0" w:space="0" w:color="auto"/>
      </w:divBdr>
      <w:divsChild>
        <w:div w:id="805270535">
          <w:marLeft w:val="-720"/>
          <w:marRight w:val="0"/>
          <w:marTop w:val="0"/>
          <w:marBottom w:val="0"/>
          <w:divBdr>
            <w:top w:val="none" w:sz="0" w:space="0" w:color="auto"/>
            <w:left w:val="none" w:sz="0" w:space="0" w:color="auto"/>
            <w:bottom w:val="none" w:sz="0" w:space="0" w:color="auto"/>
            <w:right w:val="none" w:sz="0" w:space="0" w:color="auto"/>
          </w:divBdr>
        </w:div>
      </w:divsChild>
    </w:div>
    <w:div w:id="1559054444">
      <w:bodyDiv w:val="1"/>
      <w:marLeft w:val="0"/>
      <w:marRight w:val="0"/>
      <w:marTop w:val="0"/>
      <w:marBottom w:val="0"/>
      <w:divBdr>
        <w:top w:val="none" w:sz="0" w:space="0" w:color="auto"/>
        <w:left w:val="none" w:sz="0" w:space="0" w:color="auto"/>
        <w:bottom w:val="none" w:sz="0" w:space="0" w:color="auto"/>
        <w:right w:val="none" w:sz="0" w:space="0" w:color="auto"/>
      </w:divBdr>
    </w:div>
    <w:div w:id="1599872876">
      <w:bodyDiv w:val="1"/>
      <w:marLeft w:val="0"/>
      <w:marRight w:val="0"/>
      <w:marTop w:val="0"/>
      <w:marBottom w:val="0"/>
      <w:divBdr>
        <w:top w:val="none" w:sz="0" w:space="0" w:color="auto"/>
        <w:left w:val="none" w:sz="0" w:space="0" w:color="auto"/>
        <w:bottom w:val="none" w:sz="0" w:space="0" w:color="auto"/>
        <w:right w:val="none" w:sz="0" w:space="0" w:color="auto"/>
      </w:divBdr>
    </w:div>
    <w:div w:id="1644656993">
      <w:bodyDiv w:val="1"/>
      <w:marLeft w:val="0"/>
      <w:marRight w:val="0"/>
      <w:marTop w:val="0"/>
      <w:marBottom w:val="0"/>
      <w:divBdr>
        <w:top w:val="none" w:sz="0" w:space="0" w:color="auto"/>
        <w:left w:val="none" w:sz="0" w:space="0" w:color="auto"/>
        <w:bottom w:val="none" w:sz="0" w:space="0" w:color="auto"/>
        <w:right w:val="none" w:sz="0" w:space="0" w:color="auto"/>
      </w:divBdr>
    </w:div>
    <w:div w:id="1660691616">
      <w:bodyDiv w:val="1"/>
      <w:marLeft w:val="0"/>
      <w:marRight w:val="0"/>
      <w:marTop w:val="0"/>
      <w:marBottom w:val="0"/>
      <w:divBdr>
        <w:top w:val="none" w:sz="0" w:space="0" w:color="auto"/>
        <w:left w:val="none" w:sz="0" w:space="0" w:color="auto"/>
        <w:bottom w:val="none" w:sz="0" w:space="0" w:color="auto"/>
        <w:right w:val="none" w:sz="0" w:space="0" w:color="auto"/>
      </w:divBdr>
      <w:divsChild>
        <w:div w:id="818763334">
          <w:marLeft w:val="-720"/>
          <w:marRight w:val="0"/>
          <w:marTop w:val="0"/>
          <w:marBottom w:val="0"/>
          <w:divBdr>
            <w:top w:val="none" w:sz="0" w:space="0" w:color="auto"/>
            <w:left w:val="none" w:sz="0" w:space="0" w:color="auto"/>
            <w:bottom w:val="none" w:sz="0" w:space="0" w:color="auto"/>
            <w:right w:val="none" w:sz="0" w:space="0" w:color="auto"/>
          </w:divBdr>
        </w:div>
      </w:divsChild>
    </w:div>
    <w:div w:id="1679036675">
      <w:bodyDiv w:val="1"/>
      <w:marLeft w:val="0"/>
      <w:marRight w:val="0"/>
      <w:marTop w:val="0"/>
      <w:marBottom w:val="0"/>
      <w:divBdr>
        <w:top w:val="none" w:sz="0" w:space="0" w:color="auto"/>
        <w:left w:val="none" w:sz="0" w:space="0" w:color="auto"/>
        <w:bottom w:val="none" w:sz="0" w:space="0" w:color="auto"/>
        <w:right w:val="none" w:sz="0" w:space="0" w:color="auto"/>
      </w:divBdr>
      <w:divsChild>
        <w:div w:id="229267058">
          <w:marLeft w:val="-720"/>
          <w:marRight w:val="0"/>
          <w:marTop w:val="0"/>
          <w:marBottom w:val="0"/>
          <w:divBdr>
            <w:top w:val="none" w:sz="0" w:space="0" w:color="auto"/>
            <w:left w:val="none" w:sz="0" w:space="0" w:color="auto"/>
            <w:bottom w:val="none" w:sz="0" w:space="0" w:color="auto"/>
            <w:right w:val="none" w:sz="0" w:space="0" w:color="auto"/>
          </w:divBdr>
        </w:div>
      </w:divsChild>
    </w:div>
    <w:div w:id="1758018350">
      <w:bodyDiv w:val="1"/>
      <w:marLeft w:val="0"/>
      <w:marRight w:val="0"/>
      <w:marTop w:val="0"/>
      <w:marBottom w:val="0"/>
      <w:divBdr>
        <w:top w:val="none" w:sz="0" w:space="0" w:color="auto"/>
        <w:left w:val="none" w:sz="0" w:space="0" w:color="auto"/>
        <w:bottom w:val="none" w:sz="0" w:space="0" w:color="auto"/>
        <w:right w:val="none" w:sz="0" w:space="0" w:color="auto"/>
      </w:divBdr>
    </w:div>
    <w:div w:id="1895116661">
      <w:bodyDiv w:val="1"/>
      <w:marLeft w:val="0"/>
      <w:marRight w:val="0"/>
      <w:marTop w:val="0"/>
      <w:marBottom w:val="0"/>
      <w:divBdr>
        <w:top w:val="none" w:sz="0" w:space="0" w:color="auto"/>
        <w:left w:val="none" w:sz="0" w:space="0" w:color="auto"/>
        <w:bottom w:val="none" w:sz="0" w:space="0" w:color="auto"/>
        <w:right w:val="none" w:sz="0" w:space="0" w:color="auto"/>
      </w:divBdr>
    </w:div>
    <w:div w:id="1897007840">
      <w:bodyDiv w:val="1"/>
      <w:marLeft w:val="0"/>
      <w:marRight w:val="0"/>
      <w:marTop w:val="0"/>
      <w:marBottom w:val="0"/>
      <w:divBdr>
        <w:top w:val="none" w:sz="0" w:space="0" w:color="auto"/>
        <w:left w:val="none" w:sz="0" w:space="0" w:color="auto"/>
        <w:bottom w:val="none" w:sz="0" w:space="0" w:color="auto"/>
        <w:right w:val="none" w:sz="0" w:space="0" w:color="auto"/>
      </w:divBdr>
    </w:div>
    <w:div w:id="1986621291">
      <w:bodyDiv w:val="1"/>
      <w:marLeft w:val="0"/>
      <w:marRight w:val="0"/>
      <w:marTop w:val="0"/>
      <w:marBottom w:val="0"/>
      <w:divBdr>
        <w:top w:val="none" w:sz="0" w:space="0" w:color="auto"/>
        <w:left w:val="none" w:sz="0" w:space="0" w:color="auto"/>
        <w:bottom w:val="none" w:sz="0" w:space="0" w:color="auto"/>
        <w:right w:val="none" w:sz="0" w:space="0" w:color="auto"/>
      </w:divBdr>
    </w:div>
    <w:div w:id="1990087467">
      <w:bodyDiv w:val="1"/>
      <w:marLeft w:val="0"/>
      <w:marRight w:val="0"/>
      <w:marTop w:val="0"/>
      <w:marBottom w:val="0"/>
      <w:divBdr>
        <w:top w:val="none" w:sz="0" w:space="0" w:color="auto"/>
        <w:left w:val="none" w:sz="0" w:space="0" w:color="auto"/>
        <w:bottom w:val="none" w:sz="0" w:space="0" w:color="auto"/>
        <w:right w:val="none" w:sz="0" w:space="0" w:color="auto"/>
      </w:divBdr>
    </w:div>
    <w:div w:id="2038576748">
      <w:bodyDiv w:val="1"/>
      <w:marLeft w:val="0"/>
      <w:marRight w:val="0"/>
      <w:marTop w:val="0"/>
      <w:marBottom w:val="0"/>
      <w:divBdr>
        <w:top w:val="none" w:sz="0" w:space="0" w:color="auto"/>
        <w:left w:val="none" w:sz="0" w:space="0" w:color="auto"/>
        <w:bottom w:val="none" w:sz="0" w:space="0" w:color="auto"/>
        <w:right w:val="none" w:sz="0" w:space="0" w:color="auto"/>
      </w:divBdr>
      <w:divsChild>
        <w:div w:id="1327594087">
          <w:marLeft w:val="0"/>
          <w:marRight w:val="0"/>
          <w:marTop w:val="0"/>
          <w:marBottom w:val="0"/>
          <w:divBdr>
            <w:top w:val="single" w:sz="2" w:space="0" w:color="ECEDEE"/>
            <w:left w:val="single" w:sz="2" w:space="0" w:color="ECEDEE"/>
            <w:bottom w:val="single" w:sz="2" w:space="0" w:color="ECEDEE"/>
            <w:right w:val="single" w:sz="2" w:space="0" w:color="ECEDEE"/>
          </w:divBdr>
        </w:div>
      </w:divsChild>
    </w:div>
    <w:div w:id="212992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27081AA91AEF459764F9BACC3DFA0C" ma:contentTypeVersion="23" ma:contentTypeDescription="Create a new document." ma:contentTypeScope="" ma:versionID="a831c4d7f6307b13ecf6a67e547732a9">
  <xsd:schema xmlns:xsd="http://www.w3.org/2001/XMLSchema" xmlns:xs="http://www.w3.org/2001/XMLSchema" xmlns:p="http://schemas.microsoft.com/office/2006/metadata/properties" xmlns:ns1="http://schemas.microsoft.com/sharepoint/v3" xmlns:ns2="05119671-51af-4a0f-aa50-c9bd38c9d9e8" xmlns:ns3="46c069c1-e0e2-437c-8f34-03a26d1db4c4" targetNamespace="http://schemas.microsoft.com/office/2006/metadata/properties" ma:root="true" ma:fieldsID="dd5ae0cc8efc710b7da43f9464c73a89" ns1:_="" ns2:_="" ns3:_="">
    <xsd:import namespace="http://schemas.microsoft.com/sharepoint/v3"/>
    <xsd:import namespace="05119671-51af-4a0f-aa50-c9bd38c9d9e8"/>
    <xsd:import namespace="46c069c1-e0e2-437c-8f34-03a26d1db4c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lcf76f155ced4ddcb4097134ff3c332f" minOccurs="0"/>
                <xsd:element ref="ns3:TaxCatchAll"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119671-51af-4a0f-aa50-c9bd38c9d9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c874fec-6985-468d-9a86-0194f6fd86d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c069c1-e0e2-437c-8f34-03a26d1db4c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04541b4-66e3-4a6d-a691-4ca2036c8432}" ma:internalName="TaxCatchAll" ma:showField="CatchAllData" ma:web="46c069c1-e0e2-437c-8f34-03a26d1db4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05119671-51af-4a0f-aa50-c9bd38c9d9e8">
      <Terms xmlns="http://schemas.microsoft.com/office/infopath/2007/PartnerControls"/>
    </lcf76f155ced4ddcb4097134ff3c332f>
    <TaxCatchAll xmlns="46c069c1-e0e2-437c-8f34-03a26d1db4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D94F9-43E6-4C7C-95AE-514261F23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5119671-51af-4a0f-aa50-c9bd38c9d9e8"/>
    <ds:schemaRef ds:uri="46c069c1-e0e2-437c-8f34-03a26d1db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026EA-DDB3-4576-9E13-52EC2E268A12}">
  <ds:schemaRefs>
    <ds:schemaRef ds:uri="http://schemas.microsoft.com/office/2006/metadata/properties"/>
    <ds:schemaRef ds:uri="http://schemas.microsoft.com/office/infopath/2007/PartnerControls"/>
    <ds:schemaRef ds:uri="http://schemas.microsoft.com/sharepoint/v3"/>
    <ds:schemaRef ds:uri="05119671-51af-4a0f-aa50-c9bd38c9d9e8"/>
    <ds:schemaRef ds:uri="46c069c1-e0e2-437c-8f34-03a26d1db4c4"/>
  </ds:schemaRefs>
</ds:datastoreItem>
</file>

<file path=customXml/itemProps3.xml><?xml version="1.0" encoding="utf-8"?>
<ds:datastoreItem xmlns:ds="http://schemas.openxmlformats.org/officeDocument/2006/customXml" ds:itemID="{448D0605-8618-41C2-8F1C-E87D8F83BA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482</Words>
  <Characters>3033</Characters>
  <Application>Microsoft Office Word</Application>
  <DocSecurity>0</DocSecurity>
  <Lines>61</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Landrum</dc:creator>
  <cp:keywords/>
  <dc:description/>
  <cp:lastModifiedBy>Ryan Landrum</cp:lastModifiedBy>
  <cp:revision>8</cp:revision>
  <dcterms:created xsi:type="dcterms:W3CDTF">2026-05-30T18:51:00Z</dcterms:created>
  <dcterms:modified xsi:type="dcterms:W3CDTF">2026-05-30T19:19:00Z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aee061667c2a68bebdccd523873e2bf1e8afc5275834f2f260ed73347058dbee</vt:lpwstr>
  </property>
  <property fmtid="{D5CDD505-2E9C-101B-9397-08002B2CF9AE}" pid="3" name="ContentTypeId">
    <vt:lpwstr>0x010100DA27081AA91AEF459764F9BACC3DFA0C</vt:lpwstr>
  </property>
</Properties>
</file>